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A5A" w:rsidRPr="00E81DBF" w:rsidRDefault="00175A5A" w:rsidP="00247494">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t>О Б Р А З Л О Ж Е Њ Е</w:t>
      </w:r>
    </w:p>
    <w:p w:rsidR="00175A5A" w:rsidRPr="00E81DBF" w:rsidRDefault="00175A5A" w:rsidP="00247494">
      <w:pPr>
        <w:spacing w:after="0" w:line="240" w:lineRule="auto"/>
        <w:jc w:val="both"/>
        <w:rPr>
          <w:rFonts w:ascii="Times New Roman" w:hAnsi="Times New Roman" w:cs="Times New Roman"/>
          <w:sz w:val="24"/>
          <w:szCs w:val="24"/>
          <w:lang w:val="sr-Cyrl-CS"/>
        </w:rPr>
      </w:pPr>
    </w:p>
    <w:p w:rsidR="00175A5A" w:rsidRPr="00E81DBF" w:rsidRDefault="00175A5A" w:rsidP="00C77277">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t>I. УСТАВНИ ОСНОВ ЗА ДОНОШЕЊЕ ЗАКОНА</w:t>
      </w:r>
    </w:p>
    <w:p w:rsidR="00175A5A" w:rsidRPr="00E81DBF" w:rsidRDefault="00175A5A" w:rsidP="00247494">
      <w:pPr>
        <w:spacing w:after="0" w:line="240" w:lineRule="auto"/>
        <w:jc w:val="both"/>
        <w:rPr>
          <w:rFonts w:ascii="Times New Roman" w:hAnsi="Times New Roman" w:cs="Times New Roman"/>
          <w:sz w:val="24"/>
          <w:szCs w:val="24"/>
          <w:lang w:val="sr-Cyrl-CS"/>
        </w:rPr>
      </w:pPr>
    </w:p>
    <w:p w:rsidR="00175A5A" w:rsidRPr="00E81DBF" w:rsidRDefault="00175A5A" w:rsidP="00247494">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Уставни основ за доношење овог закона садржан је у одредбама члана 97. тач. 15. и 16. Устава Републике Србије, према којима Република Србија уређује и обезбеђује, између осталог, финансирање остваривања права и дужности Републике Србије, утврђених Уставом и законом, као и рад републичких органа.</w:t>
      </w:r>
    </w:p>
    <w:p w:rsidR="00B65D0D" w:rsidRPr="00E81DBF" w:rsidRDefault="00B65D0D" w:rsidP="00247494">
      <w:pPr>
        <w:spacing w:after="0" w:line="240" w:lineRule="auto"/>
        <w:ind w:firstLine="1260"/>
        <w:jc w:val="both"/>
        <w:rPr>
          <w:rFonts w:ascii="Times New Roman" w:hAnsi="Times New Roman" w:cs="Times New Roman"/>
          <w:sz w:val="24"/>
          <w:szCs w:val="24"/>
          <w:lang w:val="sr-Cyrl-CS"/>
        </w:rPr>
      </w:pPr>
    </w:p>
    <w:p w:rsidR="00175A5A" w:rsidRPr="00E81DBF" w:rsidRDefault="00175A5A" w:rsidP="00C77277">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t>II. РАЗЛОЗИ ЗА ДОНОШЕЊЕ ЗАКОНА</w:t>
      </w:r>
    </w:p>
    <w:p w:rsidR="00044E3A" w:rsidRPr="00E81DBF" w:rsidRDefault="00044E3A" w:rsidP="00247494">
      <w:pPr>
        <w:spacing w:after="0" w:line="240" w:lineRule="auto"/>
        <w:jc w:val="both"/>
        <w:rPr>
          <w:rFonts w:ascii="Times New Roman" w:hAnsi="Times New Roman" w:cs="Times New Roman"/>
          <w:sz w:val="24"/>
          <w:szCs w:val="24"/>
          <w:lang w:val="sr-Cyrl-CS"/>
        </w:rPr>
      </w:pPr>
    </w:p>
    <w:p w:rsidR="009C2C2B" w:rsidRPr="00E81DBF" w:rsidRDefault="009C2C2B" w:rsidP="009C2C2B">
      <w:pPr>
        <w:pStyle w:val="Default"/>
        <w:spacing w:line="20" w:lineRule="atLeast"/>
        <w:ind w:firstLine="1260"/>
        <w:rPr>
          <w:i/>
          <w:color w:val="auto"/>
          <w:lang w:val="sr-Cyrl-CS"/>
        </w:rPr>
      </w:pPr>
      <w:r w:rsidRPr="00E81DBF">
        <w:rPr>
          <w:i/>
          <w:color w:val="auto"/>
          <w:lang w:val="sr-Cyrl-CS"/>
        </w:rPr>
        <w:t xml:space="preserve">• Проблеми које Закон треба да реши, односно циљеви који се Законом постижу </w:t>
      </w:r>
    </w:p>
    <w:p w:rsidR="00175A5A" w:rsidRPr="00E81DBF" w:rsidRDefault="00175A5A" w:rsidP="00247494">
      <w:pPr>
        <w:tabs>
          <w:tab w:val="left" w:pos="1260"/>
        </w:tabs>
        <w:spacing w:after="0" w:line="240" w:lineRule="auto"/>
        <w:jc w:val="both"/>
        <w:rPr>
          <w:rFonts w:ascii="Times New Roman" w:hAnsi="Times New Roman" w:cs="Times New Roman"/>
          <w:i/>
          <w:sz w:val="24"/>
          <w:szCs w:val="24"/>
          <w:lang w:val="sr-Cyrl-CS"/>
        </w:rPr>
      </w:pPr>
    </w:p>
    <w:p w:rsidR="00175A5A" w:rsidRPr="00E81DBF" w:rsidRDefault="00175A5A" w:rsidP="00247494">
      <w:pPr>
        <w:tabs>
          <w:tab w:val="left" w:pos="1260"/>
        </w:tabs>
        <w:spacing w:after="0" w:line="240" w:lineRule="auto"/>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ab/>
        <w:t xml:space="preserve">Разлози за доношење овог закона садржани су у потреби за усаглашавањем предмета таксене обавезе са списима и радњама који су у надлежности органа за чији се рад републичка административна такса плаћа, било да је реч о новим пословима у оквиру надлежности органа, измени списа и радњи, односно престанку основа за вршење појединих списа и радњи за које је сада прописана такса, а које су инициране од стране надлежних органа. </w:t>
      </w:r>
    </w:p>
    <w:p w:rsidR="00175A5A" w:rsidRPr="00E81DBF" w:rsidRDefault="00175A5A" w:rsidP="00247494">
      <w:pPr>
        <w:tabs>
          <w:tab w:val="left" w:pos="1260"/>
        </w:tabs>
        <w:spacing w:after="0" w:line="240" w:lineRule="auto"/>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ab/>
        <w:t>Taкoђe, предлаже се допуна овог закона ради усаглашавања са одредбама члана 43. Закона о изменама и допунама Закона о буџетском систему (</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број 99/16), којима је прописано да су корисници средстава буџета Републике Србије, који су висину таксе утврдили применом методологије из члана 17. Закона о буџетском систему (</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xml:space="preserve">, бр. </w:t>
      </w:r>
      <w:r w:rsidR="00C77277" w:rsidRPr="00E81DBF">
        <w:rPr>
          <w:rFonts w:ascii="Times New Roman" w:hAnsi="Times New Roman" w:cs="Times New Roman"/>
          <w:sz w:val="24"/>
          <w:szCs w:val="24"/>
          <w:lang w:val="sr-Cyrl-CS"/>
        </w:rPr>
        <w:t>54/09, 73/10, 101/10, 101/11, 93/12, 62/13, 63/13-исправка, 108/13, 142/14, 68/15-др. закон и 103/15</w:t>
      </w:r>
      <w:r w:rsidRPr="00E81DBF">
        <w:rPr>
          <w:rFonts w:ascii="Times New Roman" w:hAnsi="Times New Roman" w:cs="Times New Roman"/>
          <w:sz w:val="24"/>
          <w:szCs w:val="24"/>
          <w:lang w:val="sr-Cyrl-CS"/>
        </w:rPr>
        <w:t xml:space="preserve">) дужни да иницирају допуну закона којим се уређују републичке административне таксе, ради прописивања тим законом висине такси за јавне услуге које пружају физичким и правним лицима. </w:t>
      </w:r>
    </w:p>
    <w:p w:rsidR="00175A5A" w:rsidRPr="00E81DBF" w:rsidRDefault="00175A5A" w:rsidP="00247494">
      <w:pPr>
        <w:tabs>
          <w:tab w:val="left" w:pos="72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Поред наведеног у периоду од последњих измена и допуна Закона о републичким административним таксама („Службени гласник РС”, бр. </w:t>
      </w:r>
      <w:r w:rsidR="00C77277" w:rsidRPr="00E81DBF">
        <w:rPr>
          <w:rFonts w:ascii="Times New Roman" w:hAnsi="Times New Roman" w:cs="Times New Roman"/>
          <w:sz w:val="24"/>
          <w:szCs w:val="24"/>
          <w:lang w:val="sr-Cyrl-CS"/>
        </w:rPr>
        <w:t>43/03, 51/03</w:t>
      </w:r>
      <w:r w:rsidR="00C77277" w:rsidRPr="00E81DBF">
        <w:rPr>
          <w:rFonts w:ascii="Times New Roman" w:hAnsi="Times New Roman" w:cs="Times New Roman"/>
          <w:b/>
          <w:sz w:val="24"/>
          <w:szCs w:val="24"/>
          <w:lang w:val="sr-Cyrl-CS"/>
        </w:rPr>
        <w:t>-</w:t>
      </w:r>
      <w:r w:rsidR="00C77277" w:rsidRPr="00E81DBF">
        <w:rPr>
          <w:rFonts w:ascii="Times New Roman" w:hAnsi="Times New Roman" w:cs="Times New Roman"/>
          <w:sz w:val="24"/>
          <w:szCs w:val="24"/>
          <w:lang w:val="sr-Cyrl-CS"/>
        </w:rPr>
        <w:t>исправка, 61/05, 101/05</w:t>
      </w:r>
      <w:r w:rsidR="00C77277" w:rsidRPr="00E81DBF">
        <w:rPr>
          <w:rFonts w:ascii="Times New Roman" w:hAnsi="Times New Roman" w:cs="Times New Roman"/>
          <w:b/>
          <w:sz w:val="24"/>
          <w:szCs w:val="24"/>
          <w:lang w:val="sr-Cyrl-CS"/>
        </w:rPr>
        <w:t>-</w:t>
      </w:r>
      <w:r w:rsidR="00C77277" w:rsidRPr="00E81DBF">
        <w:rPr>
          <w:rFonts w:ascii="Times New Roman" w:hAnsi="Times New Roman" w:cs="Times New Roman"/>
          <w:sz w:val="24"/>
          <w:szCs w:val="24"/>
          <w:lang w:val="sr-Cyrl-CS"/>
        </w:rPr>
        <w:t>др. закон, 5/09, 54/09, 50/11, 93/12, 65/13</w:t>
      </w:r>
      <w:r w:rsidR="00C77277" w:rsidRPr="00E81DBF">
        <w:rPr>
          <w:rFonts w:ascii="Times New Roman" w:hAnsi="Times New Roman" w:cs="Times New Roman"/>
          <w:b/>
          <w:sz w:val="24"/>
          <w:szCs w:val="24"/>
          <w:lang w:val="sr-Cyrl-CS"/>
        </w:rPr>
        <w:t>-</w:t>
      </w:r>
      <w:r w:rsidR="00C77277" w:rsidRPr="00E81DBF">
        <w:rPr>
          <w:rFonts w:ascii="Times New Roman" w:hAnsi="Times New Roman" w:cs="Times New Roman"/>
          <w:sz w:val="24"/>
          <w:szCs w:val="24"/>
          <w:lang w:val="sr-Cyrl-CS"/>
        </w:rPr>
        <w:t>др. закон, 83/15 и 112/15</w:t>
      </w:r>
      <w:r w:rsidRPr="00E81DBF">
        <w:rPr>
          <w:rFonts w:ascii="Times New Roman" w:hAnsi="Times New Roman" w:cs="Times New Roman"/>
          <w:sz w:val="24"/>
          <w:szCs w:val="24"/>
          <w:lang w:val="sr-Cyrl-CS"/>
        </w:rPr>
        <w:t xml:space="preserve"> - у даљем тексту: Закон), донет је одређени број прописа у чијем спровођењу се врше радње, односно доносе списи за које се републичке административне таксе плаћају. </w:t>
      </w:r>
    </w:p>
    <w:p w:rsidR="00175A5A" w:rsidRPr="00E81DBF" w:rsidRDefault="00175A5A" w:rsidP="00247494">
      <w:pPr>
        <w:tabs>
          <w:tab w:val="left" w:pos="72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С тим у вези, одређени број органа доставио је иницијативе за измену и допуну Закона о републичким административним таксама, и то: Министарство унутрашњих послова, Министарство рударства и енергетике, Министарство грађевинарства, саобраћаја и инфраструктуре, Министарство привреде, Министарство просвете, науке и технолошког развоја, Министарство здравља, </w:t>
      </w:r>
      <w:r w:rsidRPr="00E81DBF">
        <w:rPr>
          <w:rFonts w:ascii="Times New Roman" w:hAnsi="Times New Roman" w:cs="Times New Roman"/>
          <w:sz w:val="24"/>
          <w:szCs w:val="24"/>
          <w:shd w:val="clear" w:color="auto" w:fill="FFFFFF"/>
          <w:lang w:val="sr-Cyrl-CS"/>
        </w:rPr>
        <w:t>Министарств</w:t>
      </w:r>
      <w:r w:rsidR="00341B06" w:rsidRPr="00E81DBF">
        <w:rPr>
          <w:rFonts w:ascii="Times New Roman" w:hAnsi="Times New Roman" w:cs="Times New Roman"/>
          <w:sz w:val="24"/>
          <w:szCs w:val="24"/>
          <w:shd w:val="clear" w:color="auto" w:fill="FFFFFF"/>
          <w:lang w:val="sr-Cyrl-CS"/>
        </w:rPr>
        <w:t>о</w:t>
      </w:r>
      <w:r w:rsidRPr="00E81DBF">
        <w:rPr>
          <w:rFonts w:ascii="Times New Roman" w:hAnsi="Times New Roman" w:cs="Times New Roman"/>
          <w:sz w:val="24"/>
          <w:szCs w:val="24"/>
          <w:shd w:val="clear" w:color="auto" w:fill="FFFFFF"/>
          <w:lang w:val="sr-Cyrl-CS"/>
        </w:rPr>
        <w:t xml:space="preserve"> за рад, запошљавање, борачка и социјална питања, Министарство омладине и спорта, </w:t>
      </w:r>
      <w:r w:rsidRPr="00E81DBF">
        <w:rPr>
          <w:rFonts w:ascii="Times New Roman" w:hAnsi="Times New Roman" w:cs="Times New Roman"/>
          <w:sz w:val="24"/>
          <w:szCs w:val="24"/>
          <w:lang w:val="sr-Cyrl-CS"/>
        </w:rPr>
        <w:t>Народна банка Србије, Повереник за информације од јавног значаја и заштиту података о личности</w:t>
      </w:r>
      <w:r w:rsidR="00FE6831"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Републички геодетски завод</w:t>
      </w:r>
      <w:r w:rsidR="00462F78" w:rsidRPr="00E81DBF">
        <w:rPr>
          <w:rFonts w:ascii="Times New Roman" w:hAnsi="Times New Roman" w:cs="Times New Roman"/>
          <w:sz w:val="24"/>
          <w:szCs w:val="24"/>
          <w:lang w:val="sr-Cyrl-CS"/>
        </w:rPr>
        <w:t>, као</w:t>
      </w:r>
      <w:r w:rsidR="00FE6831" w:rsidRPr="00E81DBF">
        <w:rPr>
          <w:rFonts w:ascii="Times New Roman" w:hAnsi="Times New Roman" w:cs="Times New Roman"/>
          <w:sz w:val="24"/>
          <w:szCs w:val="24"/>
          <w:lang w:val="sr-Cyrl-CS"/>
        </w:rPr>
        <w:t xml:space="preserve"> и организацио</w:t>
      </w:r>
      <w:r w:rsidR="00462F78" w:rsidRPr="00E81DBF">
        <w:rPr>
          <w:rFonts w:ascii="Times New Roman" w:hAnsi="Times New Roman" w:cs="Times New Roman"/>
          <w:sz w:val="24"/>
          <w:szCs w:val="24"/>
          <w:lang w:val="sr-Cyrl-CS"/>
        </w:rPr>
        <w:t>н</w:t>
      </w:r>
      <w:r w:rsidR="00FE6831" w:rsidRPr="00E81DBF">
        <w:rPr>
          <w:rFonts w:ascii="Times New Roman" w:hAnsi="Times New Roman" w:cs="Times New Roman"/>
          <w:sz w:val="24"/>
          <w:szCs w:val="24"/>
          <w:lang w:val="sr-Cyrl-CS"/>
        </w:rPr>
        <w:t xml:space="preserve">е јединице </w:t>
      </w:r>
      <w:r w:rsidR="00FE6831" w:rsidRPr="00E81DBF">
        <w:rPr>
          <w:rFonts w:ascii="Times New Roman" w:hAnsi="Times New Roman" w:cs="Times New Roman"/>
          <w:sz w:val="24"/>
          <w:szCs w:val="24"/>
          <w:shd w:val="clear" w:color="auto" w:fill="FFFFFF"/>
          <w:lang w:val="sr-Cyrl-CS"/>
        </w:rPr>
        <w:t xml:space="preserve">Министарства финансија - </w:t>
      </w:r>
      <w:r w:rsidR="00FE6831" w:rsidRPr="00E81DBF">
        <w:rPr>
          <w:rFonts w:ascii="Times New Roman" w:hAnsi="Times New Roman" w:cs="Times New Roman"/>
          <w:sz w:val="24"/>
          <w:szCs w:val="24"/>
          <w:lang w:val="sr-Cyrl-CS"/>
        </w:rPr>
        <w:t xml:space="preserve">Пореска управа, </w:t>
      </w:r>
      <w:r w:rsidR="00FE6831" w:rsidRPr="00E81DBF">
        <w:rPr>
          <w:rFonts w:ascii="Times New Roman" w:hAnsi="Times New Roman" w:cs="Times New Roman"/>
          <w:sz w:val="24"/>
          <w:szCs w:val="24"/>
          <w:shd w:val="clear" w:color="auto" w:fill="FFFFFF"/>
          <w:lang w:val="sr-Cyrl-CS"/>
        </w:rPr>
        <w:t>Сектор за финансијски систем и Сектор за царински систем и политику</w:t>
      </w:r>
      <w:r w:rsidRPr="00E81DBF">
        <w:rPr>
          <w:rFonts w:ascii="Times New Roman" w:hAnsi="Times New Roman" w:cs="Times New Roman"/>
          <w:sz w:val="24"/>
          <w:szCs w:val="24"/>
          <w:lang w:val="sr-Cyrl-CS"/>
        </w:rPr>
        <w:t>.</w:t>
      </w:r>
    </w:p>
    <w:p w:rsidR="003D6A09" w:rsidRPr="00E81DBF" w:rsidRDefault="003D6A09" w:rsidP="003D6A09">
      <w:pPr>
        <w:tabs>
          <w:tab w:val="left" w:pos="126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Министарство унутрашњих послова предлаже измену тарифних бр. 30, 32, 33. и 34. Одељка А Тарифе у циљу терминолошког усклађивања, односно усаглашавањa списа и радњи са Законом о оружју и муницији („Службени гласник РС”, број 20/15), који је ступио на снагу 5. марта 2015. године, а примењује се након истека годину дана од дана ступања на снагу тог закона (од 5. марта 2016. године). С тим у вези, у Тарифном броју 30. Одељка А Тарифе предлаже се усаглашавање за списе и радње које су у вези са издавањем страном држављанину одобрења за уношење оружја и муниције у Републику Србију, као и за </w:t>
      </w:r>
      <w:r w:rsidRPr="00E81DBF">
        <w:rPr>
          <w:rFonts w:ascii="Times New Roman" w:hAnsi="Times New Roman" w:cs="Times New Roman"/>
          <w:sz w:val="24"/>
          <w:szCs w:val="24"/>
          <w:lang w:val="sr-Cyrl-CS"/>
        </w:rPr>
        <w:lastRenderedPageBreak/>
        <w:t>набављање и изношење оружја и муниције из Републике Србије. Правни основ садржан је у члану 34. став 3. Закона о оружју и муницији. Поред тога, предлаже се измена Тарифног броја 32. Одељка А Тарифе за списе и радње који су у вези са набавком оружја и муниције, ношењем, држањем, прометом, посредовањем у промету, транспортом, као и поправљањем и преправљањем оружја, обуком у руковању оружјем</w:t>
      </w:r>
      <w:r w:rsidR="00C77277"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као и издавањем колекционарске дозволе. Правни основ садржан је у одредбама чл. 13, 14, 18, 21, 22, 38, 39, 40, 41. и 42. Закона о оружју и муницији са којима се врши усклађивање. Такође, предлаже се измена Тарифног броја 33. Одељка А Тарифе за списе и радње који су у вези са издавањем дозволе за ношење оружја, односно издавања оружног листа. Правни основ садржан је у чл. 17, 22, 24, 25. и 50. Закона о оружју и муницији. Поред наведеног, у напомени уз тај тарифни број предложено је да се за списе и радње које су у вези са издавањем оружног листа лицима која су поседовала оружне листове или одобрења за држање оружја издата по закону који је важио до дана почетка примене Закона о оружју и муницији предложени износ таксе примењује до 5. марта 2019. године. Правни основ садржан је у одредбама члана 50. Закона о оружју и муницији. Такође, предлаже се измена Тарифног броја 34. Одељка А Тарифе ради усаглашавања са Законом о оружју и муницији за списе и радње у вези са издавањем одобрења за изношење оружја и муниције из Републике Србије. Правни основ садржан је у одредбама члана 34. Закона о оружју и муницији. </w:t>
      </w:r>
    </w:p>
    <w:p w:rsidR="000F7853" w:rsidRPr="00E81DBF" w:rsidRDefault="000F7853" w:rsidP="000F7853">
      <w:pPr>
        <w:tabs>
          <w:tab w:val="left" w:pos="126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Поред тога, предлаже се брисање Тарифног броја 31. Одељка А Тарифе, за решење којим се одобрава изградња објеката на подручју граничног прелаза и у граничном појасу у висини од 5% од предрачунске вредности објекта, из разлога што је правни основ за предметну радњу садржан у члану 44. Закона о прелажењу државне границе и кретању у граничном појасу („Службени лист СФРЈˮ, бр.</w:t>
      </w:r>
      <w:r w:rsidR="00C77277"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34/79, 56/80 и 53/85</w:t>
      </w:r>
      <w:r w:rsidR="00C77277" w:rsidRPr="00E81DBF">
        <w:rPr>
          <w:rFonts w:ascii="Times New Roman" w:hAnsi="Times New Roman" w:cs="Times New Roman"/>
          <w:sz w:val="24"/>
          <w:szCs w:val="24"/>
          <w:lang w:val="sr-Cyrl-CS"/>
        </w:rPr>
        <w:t xml:space="preserve"> и</w:t>
      </w:r>
      <w:r w:rsidRPr="00E81DBF">
        <w:rPr>
          <w:rFonts w:ascii="Times New Roman" w:hAnsi="Times New Roman" w:cs="Times New Roman"/>
          <w:sz w:val="24"/>
          <w:szCs w:val="24"/>
          <w:lang w:val="sr-Cyrl-CS"/>
        </w:rPr>
        <w:t xml:space="preserve"> „Службени лист СРЈˮ, бр. 24/94, 28/96 и 68</w:t>
      </w:r>
      <w:r w:rsidR="00C77277" w:rsidRPr="00E81DBF">
        <w:rPr>
          <w:rFonts w:ascii="Times New Roman" w:hAnsi="Times New Roman" w:cs="Times New Roman"/>
          <w:sz w:val="24"/>
          <w:szCs w:val="24"/>
          <w:lang w:val="sr-Cyrl-CS"/>
        </w:rPr>
        <w:t>/02 и „Службени гласник РСˮ, број</w:t>
      </w:r>
      <w:r w:rsidRPr="00E81DBF">
        <w:rPr>
          <w:rFonts w:ascii="Times New Roman" w:hAnsi="Times New Roman" w:cs="Times New Roman"/>
          <w:sz w:val="24"/>
          <w:szCs w:val="24"/>
          <w:lang w:val="sr-Cyrl-CS"/>
        </w:rPr>
        <w:t xml:space="preserve"> 101/05-др. закон)</w:t>
      </w:r>
      <w:r w:rsidR="00137E42"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престао да важи доношењем новог Закона о заштити државне границе („Службени гласник РСˮ, бр. 97/08 и 20/15). Наиме, у складу са одредбама члана 19. Закона о заштити државне границе, није прописано овлашћење надлежног органа за издавање одобрења за изградњу објекта у граничном појасу и на подручју граничног прелаза.</w:t>
      </w:r>
    </w:p>
    <w:p w:rsidR="000F7853" w:rsidRPr="00E81DBF" w:rsidRDefault="000F7853" w:rsidP="000F7853">
      <w:pPr>
        <w:tabs>
          <w:tab w:val="left" w:pos="1260"/>
        </w:tabs>
        <w:spacing w:after="0" w:line="240" w:lineRule="auto"/>
        <w:jc w:val="both"/>
        <w:rPr>
          <w:rFonts w:ascii="Times New Roman" w:hAnsi="Times New Roman" w:cs="Times New Roman"/>
          <w:caps/>
          <w:sz w:val="24"/>
          <w:szCs w:val="24"/>
          <w:lang w:val="sr-Cyrl-CS"/>
        </w:rPr>
      </w:pPr>
      <w:r w:rsidRPr="00E81DBF">
        <w:rPr>
          <w:rFonts w:ascii="Times New Roman" w:hAnsi="Times New Roman" w:cs="Times New Roman"/>
          <w:caps/>
          <w:sz w:val="24"/>
          <w:szCs w:val="24"/>
          <w:lang w:val="sr-Cyrl-CS"/>
        </w:rPr>
        <w:tab/>
        <w:t>П</w:t>
      </w:r>
      <w:r w:rsidRPr="00E81DBF">
        <w:rPr>
          <w:rFonts w:ascii="Times New Roman" w:hAnsi="Times New Roman" w:cs="Times New Roman"/>
          <w:sz w:val="24"/>
          <w:szCs w:val="24"/>
          <w:lang w:val="sr-Cyrl-CS"/>
        </w:rPr>
        <w:t xml:space="preserve">редлаже се смањење износа таксе из Тарифног броја 37. став 4. </w:t>
      </w:r>
      <w:r w:rsidRPr="00E81DBF">
        <w:rPr>
          <w:rFonts w:ascii="Times New Roman" w:hAnsi="Times New Roman" w:cs="Times New Roman"/>
          <w:caps/>
          <w:sz w:val="24"/>
          <w:szCs w:val="24"/>
          <w:lang w:val="sr-Cyrl-CS"/>
        </w:rPr>
        <w:t>О</w:t>
      </w:r>
      <w:r w:rsidRPr="00E81DBF">
        <w:rPr>
          <w:rFonts w:ascii="Times New Roman" w:hAnsi="Times New Roman" w:cs="Times New Roman"/>
          <w:sz w:val="24"/>
          <w:szCs w:val="24"/>
          <w:lang w:val="sr-Cyrl-CS"/>
        </w:rPr>
        <w:t>дељка 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Тарифе</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којим је прописана такса за издавање граничне дозволе, имајући у виду да прописана такса од 11.900 динара представља велико оптерећење за становништво у пограничном појасу па је предложено</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смањење исте на износ</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од 550 динара како би се избегао прелазак државне границе изван граничног прелаза и омогућило коришћење граничне дозволе у већем обиму од тренутно постојећег. Наиме, гранична дозвола се издаје у складу са чланом 12. став 1. Закона о заштити државне границе (</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бр. 97/08 и 20/15-др. закон)</w:t>
      </w:r>
      <w:r w:rsidRPr="00E81DBF">
        <w:rPr>
          <w:rFonts w:ascii="Times New Roman" w:hAnsi="Times New Roman" w:cs="Times New Roman"/>
          <w:caps/>
          <w:sz w:val="24"/>
          <w:szCs w:val="24"/>
          <w:lang w:val="sr-Cyrl-CS"/>
        </w:rPr>
        <w:t>.</w:t>
      </w:r>
    </w:p>
    <w:p w:rsidR="000F7853" w:rsidRPr="00E81DBF" w:rsidRDefault="000F7853" w:rsidP="000F7853">
      <w:pPr>
        <w:tabs>
          <w:tab w:val="left" w:pos="1080"/>
          <w:tab w:val="left" w:pos="1260"/>
        </w:tabs>
        <w:spacing w:after="0" w:line="240" w:lineRule="auto"/>
        <w:ind w:firstLine="1260"/>
        <w:jc w:val="both"/>
        <w:rPr>
          <w:rFonts w:ascii="Times New Roman" w:hAnsi="Times New Roman" w:cs="Times New Roman"/>
          <w:caps/>
          <w:sz w:val="24"/>
          <w:szCs w:val="24"/>
          <w:lang w:val="sr-Cyrl-CS"/>
        </w:rPr>
      </w:pPr>
      <w:r w:rsidRPr="00E81DBF">
        <w:rPr>
          <w:rFonts w:ascii="Times New Roman" w:hAnsi="Times New Roman" w:cs="Times New Roman"/>
          <w:sz w:val="24"/>
          <w:szCs w:val="24"/>
          <w:lang w:val="sr-Cyrl-CS"/>
        </w:rPr>
        <w:t>Поред тога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у циљу усаглашавања са Законом о рударству и геолошким истраживањима („Службени гласник РСˮ, број 101/15)</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Министарство рударства и енергетике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предлаже измену</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тарифних бр</w:t>
      </w:r>
      <w:r w:rsidRPr="00E81DBF">
        <w:rPr>
          <w:rFonts w:ascii="Times New Roman" w:hAnsi="Times New Roman" w:cs="Times New Roman"/>
          <w:caps/>
          <w:sz w:val="24"/>
          <w:szCs w:val="24"/>
          <w:lang w:val="sr-Cyrl-CS"/>
        </w:rPr>
        <w:t xml:space="preserve">. 135. </w:t>
      </w:r>
      <w:r w:rsidRPr="00E81DBF">
        <w:rPr>
          <w:rFonts w:ascii="Times New Roman" w:hAnsi="Times New Roman" w:cs="Times New Roman"/>
          <w:sz w:val="24"/>
          <w:szCs w:val="24"/>
          <w:lang w:val="sr-Cyrl-CS"/>
        </w:rPr>
        <w:t>и 135б, као и прописивање новог Тарифног броја 135в</w:t>
      </w:r>
      <w:r w:rsidRPr="00E81DBF">
        <w:rPr>
          <w:rFonts w:ascii="Times New Roman" w:hAnsi="Times New Roman" w:cs="Times New Roman"/>
          <w:caps/>
          <w:sz w:val="24"/>
          <w:szCs w:val="24"/>
          <w:lang w:val="sr-Cyrl-CS"/>
        </w:rPr>
        <w:t>.</w:t>
      </w:r>
    </w:p>
    <w:p w:rsidR="000F7853" w:rsidRPr="00E81DBF" w:rsidRDefault="000F7853" w:rsidP="000F7853">
      <w:pPr>
        <w:tabs>
          <w:tab w:val="left" w:pos="1080"/>
          <w:tab w:val="left" w:pos="126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С тим у вези, у Тарифном броју 135.</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предлаже се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прописивање нових списа и радњи које су у вези са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геолошким истраживањима и истраживањима других минералних ресурса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односно њихове експлоатације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Правни основ за новопредложене списе и радње садржан је у чл</w:t>
      </w:r>
      <w:r w:rsidRPr="00E81DBF">
        <w:rPr>
          <w:rFonts w:ascii="Times New Roman" w:hAnsi="Times New Roman" w:cs="Times New Roman"/>
          <w:caps/>
          <w:sz w:val="24"/>
          <w:szCs w:val="24"/>
          <w:lang w:val="sr-Cyrl-CS"/>
        </w:rPr>
        <w:t xml:space="preserve">. 31, 40, 44, 47, 70, 71, 75, 77, 79, 102. </w:t>
      </w:r>
      <w:r w:rsidRPr="00E81DBF">
        <w:rPr>
          <w:rFonts w:ascii="Times New Roman" w:hAnsi="Times New Roman" w:cs="Times New Roman"/>
          <w:sz w:val="24"/>
          <w:szCs w:val="24"/>
          <w:lang w:val="sr-Cyrl-CS"/>
        </w:rPr>
        <w:t xml:space="preserve">и </w:t>
      </w:r>
      <w:r w:rsidRPr="00E81DBF">
        <w:rPr>
          <w:rFonts w:ascii="Times New Roman" w:hAnsi="Times New Roman" w:cs="Times New Roman"/>
          <w:caps/>
          <w:sz w:val="24"/>
          <w:szCs w:val="24"/>
          <w:lang w:val="sr-Cyrl-CS"/>
        </w:rPr>
        <w:t>103.</w:t>
      </w:r>
      <w:r w:rsidRPr="00E81DBF">
        <w:rPr>
          <w:rFonts w:ascii="Times New Roman" w:hAnsi="Times New Roman" w:cs="Times New Roman"/>
          <w:sz w:val="24"/>
          <w:szCs w:val="24"/>
          <w:lang w:val="sr-Cyrl-CS"/>
        </w:rPr>
        <w:t xml:space="preserve"> Закона о рударству и геолошким истраживањима. Поред наведеног</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предлаже се смањење таксе за захтев за утврђивање и оверу резерви минералних сировина</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имајући у виду да је одредбом члана 52. став 6. Закона о рударству и геолошким истраживањима прописано да инвеститор сноси трошкове стручне оцене</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ревизије елабората.</w:t>
      </w:r>
    </w:p>
    <w:p w:rsidR="000F7853" w:rsidRPr="00E81DBF" w:rsidRDefault="000F7853" w:rsidP="000F7853">
      <w:pPr>
        <w:tabs>
          <w:tab w:val="left" w:pos="1080"/>
          <w:tab w:val="left" w:pos="1260"/>
        </w:tabs>
        <w:spacing w:after="0" w:line="240" w:lineRule="auto"/>
        <w:ind w:firstLine="1260"/>
        <w:jc w:val="both"/>
        <w:rPr>
          <w:rFonts w:ascii="Times New Roman" w:hAnsi="Times New Roman" w:cs="Times New Roman"/>
          <w:caps/>
          <w:sz w:val="24"/>
          <w:szCs w:val="24"/>
          <w:lang w:val="sr-Cyrl-CS"/>
        </w:rPr>
      </w:pPr>
      <w:r w:rsidRPr="00E81DBF">
        <w:rPr>
          <w:rFonts w:ascii="Times New Roman" w:hAnsi="Times New Roman" w:cs="Times New Roman"/>
          <w:sz w:val="24"/>
          <w:szCs w:val="24"/>
          <w:lang w:val="sr-Cyrl-CS"/>
        </w:rPr>
        <w:lastRenderedPageBreak/>
        <w:t xml:space="preserve">Такође, у тарифном броју 135б предлаже се смањење таксе за решење о утврђивању и овери разврстаних резерви подземних вода с обзиром да је Законом о рударству и геолошким истраживањима прописано да инвеститор сноси трошкове стручне оцене </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ревизије елабората. Правни основ садржан је у члану 52. тог закона.</w:t>
      </w:r>
    </w:p>
    <w:p w:rsidR="000F7853" w:rsidRPr="00E81DBF" w:rsidRDefault="000F7853" w:rsidP="000F7853">
      <w:pPr>
        <w:tabs>
          <w:tab w:val="left" w:pos="1080"/>
          <w:tab w:val="left" w:pos="126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Поред наведеног, предлаже се </w:t>
      </w:r>
      <w:r w:rsidR="00F86B10" w:rsidRPr="00E81DBF">
        <w:rPr>
          <w:rFonts w:ascii="Times New Roman" w:hAnsi="Times New Roman" w:cs="Times New Roman"/>
          <w:sz w:val="24"/>
          <w:szCs w:val="24"/>
          <w:lang w:val="sr-Cyrl-CS"/>
        </w:rPr>
        <w:t>прописивање</w:t>
      </w:r>
      <w:r w:rsidRPr="00E81DBF">
        <w:rPr>
          <w:rFonts w:ascii="Times New Roman" w:hAnsi="Times New Roman" w:cs="Times New Roman"/>
          <w:sz w:val="24"/>
          <w:szCs w:val="24"/>
          <w:lang w:val="sr-Cyrl-CS"/>
        </w:rPr>
        <w:t xml:space="preserve"> новог Тарифног броја 135в за нове списе и радње код органа </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за захтев за утврђивање и оверу геотермалних ресурса)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у складу са чланом 52. Закона о рударству и геолошким истраживањима.</w:t>
      </w:r>
    </w:p>
    <w:p w:rsidR="00C820DD" w:rsidRPr="00E81DBF" w:rsidRDefault="000F7853" w:rsidP="00731CCB">
      <w:pPr>
        <w:tabs>
          <w:tab w:val="left" w:pos="1080"/>
          <w:tab w:val="left" w:pos="1260"/>
        </w:tabs>
        <w:spacing w:after="0" w:line="240" w:lineRule="auto"/>
        <w:ind w:firstLine="1260"/>
        <w:jc w:val="both"/>
        <w:rPr>
          <w:rFonts w:ascii="Times New Roman" w:hAnsi="Times New Roman" w:cs="Times New Roman"/>
          <w:caps/>
          <w:sz w:val="24"/>
          <w:szCs w:val="24"/>
          <w:lang w:val="sr-Cyrl-CS"/>
        </w:rPr>
      </w:pPr>
      <w:r w:rsidRPr="00E81DBF">
        <w:rPr>
          <w:rFonts w:ascii="Times New Roman" w:hAnsi="Times New Roman" w:cs="Times New Roman"/>
          <w:sz w:val="24"/>
          <w:szCs w:val="24"/>
          <w:lang w:val="sr-Cyrl-CS"/>
        </w:rPr>
        <w:t>Министарство грађевинарства, саобраћаја и инфраструктуре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 xml:space="preserve">предлаже измену тарифних бр. </w:t>
      </w:r>
      <w:r w:rsidRPr="00E81DBF">
        <w:rPr>
          <w:rFonts w:ascii="Times New Roman" w:hAnsi="Times New Roman" w:cs="Times New Roman"/>
          <w:caps/>
          <w:sz w:val="24"/>
          <w:szCs w:val="24"/>
          <w:lang w:val="sr-Cyrl-CS"/>
        </w:rPr>
        <w:t>143</w:t>
      </w:r>
      <w:r w:rsidR="00F86B10"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и</w:t>
      </w:r>
      <w:r w:rsidRPr="00E81DBF">
        <w:rPr>
          <w:rFonts w:ascii="Times New Roman" w:hAnsi="Times New Roman" w:cs="Times New Roman"/>
          <w:caps/>
          <w:sz w:val="24"/>
          <w:szCs w:val="24"/>
          <w:lang w:val="sr-Cyrl-CS"/>
        </w:rPr>
        <w:t xml:space="preserve"> 144</w:t>
      </w:r>
      <w:r w:rsidR="002814A6"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као и </w:t>
      </w:r>
      <w:r w:rsidR="00F86B10" w:rsidRPr="00E81DBF">
        <w:rPr>
          <w:rFonts w:ascii="Times New Roman" w:hAnsi="Times New Roman" w:cs="Times New Roman"/>
          <w:sz w:val="24"/>
          <w:szCs w:val="24"/>
          <w:lang w:val="sr-Cyrl-CS"/>
        </w:rPr>
        <w:t>прописивање</w:t>
      </w:r>
      <w:r w:rsidRPr="00E81DBF">
        <w:rPr>
          <w:rFonts w:ascii="Times New Roman" w:hAnsi="Times New Roman" w:cs="Times New Roman"/>
          <w:sz w:val="24"/>
          <w:szCs w:val="24"/>
          <w:lang w:val="sr-Cyrl-CS"/>
        </w:rPr>
        <w:t xml:space="preserve"> новог Тарифног броја 144а</w:t>
      </w:r>
      <w:r w:rsidR="002814A6" w:rsidRPr="00E81DBF">
        <w:rPr>
          <w:rFonts w:ascii="Times New Roman" w:hAnsi="Times New Roman" w:cs="Times New Roman"/>
          <w:sz w:val="24"/>
          <w:szCs w:val="24"/>
          <w:lang w:val="sr-Cyrl-CS"/>
        </w:rPr>
        <w:t xml:space="preserve"> Одељка А Тарифе. Наиме, у Тарифном броју 143. </w:t>
      </w:r>
      <w:r w:rsidR="000060D9" w:rsidRPr="00E81DBF">
        <w:rPr>
          <w:rFonts w:ascii="Times New Roman" w:hAnsi="Times New Roman" w:cs="Times New Roman"/>
          <w:sz w:val="24"/>
          <w:szCs w:val="24"/>
          <w:lang w:val="sr-Cyrl-CS"/>
        </w:rPr>
        <w:t>п</w:t>
      </w:r>
      <w:r w:rsidR="002814A6" w:rsidRPr="00E81DBF">
        <w:rPr>
          <w:rFonts w:ascii="Times New Roman" w:hAnsi="Times New Roman" w:cs="Times New Roman"/>
          <w:sz w:val="24"/>
          <w:szCs w:val="24"/>
          <w:lang w:val="sr-Cyrl-CS"/>
        </w:rPr>
        <w:t xml:space="preserve">редлаже се брисање списа и радњи чији је правни основ престао да постоји </w:t>
      </w:r>
      <w:r w:rsidR="00DB71A9" w:rsidRPr="00E81DBF">
        <w:rPr>
          <w:rFonts w:ascii="Times New Roman" w:hAnsi="Times New Roman" w:cs="Times New Roman"/>
          <w:sz w:val="24"/>
          <w:szCs w:val="24"/>
          <w:lang w:val="sr-Cyrl-CS"/>
        </w:rPr>
        <w:t xml:space="preserve">12. фебруара 2017. године </w:t>
      </w:r>
      <w:r w:rsidR="000060D9" w:rsidRPr="00E81DBF">
        <w:rPr>
          <w:rFonts w:ascii="Times New Roman" w:hAnsi="Times New Roman" w:cs="Times New Roman"/>
          <w:sz w:val="24"/>
          <w:szCs w:val="24"/>
          <w:lang w:val="sr-Cyrl-CS"/>
        </w:rPr>
        <w:t xml:space="preserve">доношењем Закона о превозу путника у друмском саобраћају („Службени гласник РСˮ, број </w:t>
      </w:r>
      <w:r w:rsidR="000060D9" w:rsidRPr="00E81DBF">
        <w:rPr>
          <w:rFonts w:ascii="Times New Roman" w:hAnsi="Times New Roman" w:cs="Times New Roman"/>
          <w:caps/>
          <w:sz w:val="24"/>
          <w:szCs w:val="24"/>
          <w:lang w:val="sr-Cyrl-CS"/>
        </w:rPr>
        <w:t xml:space="preserve">68/15), </w:t>
      </w:r>
      <w:r w:rsidR="000060D9" w:rsidRPr="00E81DBF">
        <w:rPr>
          <w:rFonts w:ascii="Times New Roman" w:hAnsi="Times New Roman" w:cs="Times New Roman"/>
          <w:sz w:val="24"/>
          <w:szCs w:val="24"/>
          <w:lang w:val="sr-Cyrl-CS"/>
        </w:rPr>
        <w:t xml:space="preserve">односно престанком важења Закона о међународном превозу у друмском саобраћају („Службени лист СРЈˮ, бр. </w:t>
      </w:r>
      <w:r w:rsidR="00137E42" w:rsidRPr="00E81DBF">
        <w:rPr>
          <w:rFonts w:ascii="Times New Roman" w:hAnsi="Times New Roman" w:cs="Times New Roman"/>
          <w:sz w:val="24"/>
          <w:szCs w:val="24"/>
          <w:lang w:val="sr-Cyrl-CS"/>
        </w:rPr>
        <w:t xml:space="preserve">бр. 60/98, 5/99, 44/99, 74/99 и 4/00 </w:t>
      </w:r>
      <w:r w:rsidR="000060D9" w:rsidRPr="00E81DBF">
        <w:rPr>
          <w:rFonts w:ascii="Times New Roman" w:hAnsi="Times New Roman" w:cs="Times New Roman"/>
          <w:sz w:val="24"/>
          <w:szCs w:val="24"/>
          <w:lang w:val="sr-Cyrl-CS"/>
        </w:rPr>
        <w:t>и „Службени гласник РСˮ, бр. 101/05</w:t>
      </w:r>
      <w:r w:rsidR="00137E42" w:rsidRPr="00E81DBF">
        <w:rPr>
          <w:rFonts w:ascii="Times New Roman" w:hAnsi="Times New Roman" w:cs="Times New Roman"/>
          <w:sz w:val="24"/>
          <w:szCs w:val="24"/>
          <w:lang w:val="sr-Cyrl-CS"/>
        </w:rPr>
        <w:t>-др. закон</w:t>
      </w:r>
      <w:r w:rsidR="000060D9" w:rsidRPr="00E81DBF">
        <w:rPr>
          <w:rFonts w:ascii="Times New Roman" w:hAnsi="Times New Roman" w:cs="Times New Roman"/>
          <w:sz w:val="24"/>
          <w:szCs w:val="24"/>
          <w:lang w:val="sr-Cyrl-CS"/>
        </w:rPr>
        <w:t xml:space="preserve"> и 18/10) и Закона о превозу у друмском саобраћају („Службени гласник РСˮ, бр. </w:t>
      </w:r>
      <w:r w:rsidR="00137E42" w:rsidRPr="00E81DBF">
        <w:rPr>
          <w:rFonts w:ascii="Times New Roman" w:hAnsi="Times New Roman" w:cs="Times New Roman"/>
          <w:sz w:val="24"/>
          <w:szCs w:val="24"/>
          <w:lang w:val="sr-Cyrl-CS"/>
        </w:rPr>
        <w:t>46/95, 66/01, 61/05, 91/05, 62/06 и 31/11</w:t>
      </w:r>
      <w:r w:rsidR="000060D9" w:rsidRPr="00E81DBF">
        <w:rPr>
          <w:rFonts w:ascii="Times New Roman" w:hAnsi="Times New Roman" w:cs="Times New Roman"/>
          <w:sz w:val="24"/>
          <w:szCs w:val="24"/>
          <w:lang w:val="sr-Cyrl-CS"/>
        </w:rPr>
        <w:t>)</w:t>
      </w:r>
      <w:r w:rsidR="000060D9" w:rsidRPr="00E81DBF">
        <w:rPr>
          <w:rFonts w:ascii="Times New Roman" w:hAnsi="Times New Roman" w:cs="Times New Roman"/>
          <w:caps/>
          <w:sz w:val="24"/>
          <w:szCs w:val="24"/>
          <w:lang w:val="sr-Cyrl-CS"/>
        </w:rPr>
        <w:t>.</w:t>
      </w:r>
      <w:r w:rsidR="000060D9" w:rsidRPr="00E81DBF">
        <w:rPr>
          <w:rFonts w:ascii="Times New Roman" w:hAnsi="Times New Roman" w:cs="Times New Roman"/>
          <w:sz w:val="24"/>
          <w:szCs w:val="24"/>
          <w:lang w:val="sr-Cyrl-CS"/>
        </w:rPr>
        <w:t xml:space="preserve"> </w:t>
      </w:r>
      <w:r w:rsidR="00ED3F60" w:rsidRPr="00E81DBF">
        <w:rPr>
          <w:rFonts w:ascii="Times New Roman" w:hAnsi="Times New Roman" w:cs="Times New Roman"/>
          <w:sz w:val="24"/>
          <w:szCs w:val="24"/>
          <w:lang w:val="sr-Cyrl-CS"/>
        </w:rPr>
        <w:t xml:space="preserve">У Тарифном броју 144. </w:t>
      </w:r>
      <w:r w:rsidR="002B1FFA" w:rsidRPr="00E81DBF">
        <w:rPr>
          <w:rFonts w:ascii="Times New Roman" w:hAnsi="Times New Roman" w:cs="Times New Roman"/>
          <w:sz w:val="24"/>
          <w:szCs w:val="24"/>
          <w:lang w:val="sr-Cyrl-CS"/>
        </w:rPr>
        <w:t>п</w:t>
      </w:r>
      <w:r w:rsidR="00ED3F60" w:rsidRPr="00E81DBF">
        <w:rPr>
          <w:rFonts w:ascii="Times New Roman" w:hAnsi="Times New Roman" w:cs="Times New Roman"/>
          <w:sz w:val="24"/>
          <w:szCs w:val="24"/>
          <w:lang w:val="sr-Cyrl-CS"/>
        </w:rPr>
        <w:t>редлаже се измена списа и радњи у смислу прописивања списа и радњи који су уређени Законом о превозу путника у друмском саобраћају (нпр. за сертификат о професионалној оспособљености  лица одговорног за превоз за послове управљања превозом путника у друмском саобраћају, за полагање испита о професионалној оспособљености лица за послове управљања превозом путника у друмском саобраћају, за лиценцу за превоз путника, за лиценцу за пружање станичних услуга и</w:t>
      </w:r>
      <w:r w:rsidR="007E24FF" w:rsidRPr="00E81DBF">
        <w:rPr>
          <w:rFonts w:ascii="Times New Roman" w:hAnsi="Times New Roman" w:cs="Times New Roman"/>
          <w:sz w:val="24"/>
          <w:szCs w:val="24"/>
          <w:lang w:val="sr-Cyrl-CS"/>
        </w:rPr>
        <w:t xml:space="preserve"> </w:t>
      </w:r>
      <w:r w:rsidR="00ED3F60" w:rsidRPr="00E81DBF">
        <w:rPr>
          <w:rFonts w:ascii="Times New Roman" w:hAnsi="Times New Roman" w:cs="Times New Roman"/>
          <w:sz w:val="24"/>
          <w:szCs w:val="24"/>
          <w:lang w:val="sr-Cyrl-CS"/>
        </w:rPr>
        <w:t xml:space="preserve">др.). </w:t>
      </w:r>
      <w:r w:rsidR="00731CCB" w:rsidRPr="00E81DBF">
        <w:rPr>
          <w:rFonts w:ascii="Times New Roman" w:hAnsi="Times New Roman" w:cs="Times New Roman"/>
          <w:sz w:val="24"/>
          <w:szCs w:val="24"/>
          <w:lang w:val="sr-Cyrl-CS"/>
        </w:rPr>
        <w:t>Правни основ</w:t>
      </w:r>
      <w:r w:rsidR="00731CCB" w:rsidRPr="00E81DBF">
        <w:rPr>
          <w:rFonts w:ascii="Times New Roman" w:hAnsi="Times New Roman" w:cs="Times New Roman"/>
          <w:b/>
          <w:sz w:val="24"/>
          <w:szCs w:val="24"/>
          <w:lang w:val="sr-Cyrl-CS"/>
        </w:rPr>
        <w:t xml:space="preserve"> </w:t>
      </w:r>
      <w:r w:rsidR="00731CCB" w:rsidRPr="00E81DBF">
        <w:rPr>
          <w:rFonts w:ascii="Times New Roman" w:hAnsi="Times New Roman" w:cs="Times New Roman"/>
          <w:sz w:val="24"/>
          <w:szCs w:val="24"/>
          <w:lang w:val="sr-Cyrl-CS"/>
        </w:rPr>
        <w:t>садржан је у одредбама чл. 15, 23, 24, 28, 29, 30, 32, 39, 41, 43. и 143. Закона о превозу путника у друмском саобраћају.</w:t>
      </w:r>
      <w:r w:rsidR="00731CCB" w:rsidRPr="00E81DBF">
        <w:rPr>
          <w:rFonts w:ascii="Times New Roman" w:hAnsi="Times New Roman" w:cs="Times New Roman"/>
          <w:caps/>
          <w:sz w:val="24"/>
          <w:szCs w:val="24"/>
          <w:lang w:val="sr-Cyrl-CS"/>
        </w:rPr>
        <w:t xml:space="preserve"> </w:t>
      </w:r>
      <w:r w:rsidR="00C820DD" w:rsidRPr="00E81DBF">
        <w:rPr>
          <w:rFonts w:ascii="Times New Roman" w:hAnsi="Times New Roman" w:cs="Times New Roman"/>
          <w:sz w:val="24"/>
          <w:szCs w:val="24"/>
          <w:lang w:val="sr-Cyrl-CS"/>
        </w:rPr>
        <w:t>Прописивање новог Тарифног броја 144а предлаже се за нове списе и радње пр</w:t>
      </w:r>
      <w:r w:rsidR="009C0224" w:rsidRPr="00E81DBF">
        <w:rPr>
          <w:rFonts w:ascii="Times New Roman" w:hAnsi="Times New Roman" w:cs="Times New Roman"/>
          <w:sz w:val="24"/>
          <w:szCs w:val="24"/>
          <w:lang w:val="sr-Cyrl-CS"/>
        </w:rPr>
        <w:t>о</w:t>
      </w:r>
      <w:r w:rsidR="00C820DD" w:rsidRPr="00E81DBF">
        <w:rPr>
          <w:rFonts w:ascii="Times New Roman" w:hAnsi="Times New Roman" w:cs="Times New Roman"/>
          <w:sz w:val="24"/>
          <w:szCs w:val="24"/>
          <w:lang w:val="sr-Cyrl-CS"/>
        </w:rPr>
        <w:t>писане Законом о превозу путника у друмском саобраћају, нпр. за решење о регистрацији и овери реда вожње за међумесни превоз, за решење о издавању књиге путних листова, за решење којим одобрава домаћем, односно страном превознику упис назива подвозара у дозволу за међународни линијски превоз путника и</w:t>
      </w:r>
      <w:r w:rsidR="007E24FF" w:rsidRPr="00E81DBF">
        <w:rPr>
          <w:rFonts w:ascii="Times New Roman" w:hAnsi="Times New Roman" w:cs="Times New Roman"/>
          <w:sz w:val="24"/>
          <w:szCs w:val="24"/>
          <w:lang w:val="sr-Cyrl-CS"/>
        </w:rPr>
        <w:t xml:space="preserve"> </w:t>
      </w:r>
      <w:r w:rsidR="00C820DD" w:rsidRPr="00E81DBF">
        <w:rPr>
          <w:rFonts w:ascii="Times New Roman" w:hAnsi="Times New Roman" w:cs="Times New Roman"/>
          <w:sz w:val="24"/>
          <w:szCs w:val="24"/>
          <w:lang w:val="sr-Cyrl-CS"/>
        </w:rPr>
        <w:t>др. Правни основ за новопр</w:t>
      </w:r>
      <w:r w:rsidR="00495388" w:rsidRPr="00E81DBF">
        <w:rPr>
          <w:rFonts w:ascii="Times New Roman" w:hAnsi="Times New Roman" w:cs="Times New Roman"/>
          <w:sz w:val="24"/>
          <w:szCs w:val="24"/>
          <w:lang w:val="sr-Cyrl-CS"/>
        </w:rPr>
        <w:t>е</w:t>
      </w:r>
      <w:r w:rsidR="00C820DD" w:rsidRPr="00E81DBF">
        <w:rPr>
          <w:rFonts w:ascii="Times New Roman" w:hAnsi="Times New Roman" w:cs="Times New Roman"/>
          <w:sz w:val="24"/>
          <w:szCs w:val="24"/>
          <w:lang w:val="sr-Cyrl-CS"/>
        </w:rPr>
        <w:t>дложене списе и радње садржан је у чл.</w:t>
      </w:r>
      <w:r w:rsidR="00DB71A9" w:rsidRPr="00E81DBF">
        <w:rPr>
          <w:rFonts w:ascii="Times New Roman" w:hAnsi="Times New Roman" w:cs="Times New Roman"/>
          <w:sz w:val="24"/>
          <w:szCs w:val="24"/>
          <w:lang w:val="sr-Cyrl-CS"/>
        </w:rPr>
        <w:t xml:space="preserve"> 65, 67, 80, 101, 102, 103, 106, 108, 109, 110, 121, 127, 130, 132. и 142. Закона о превозу путника у друмском саобраћају.</w:t>
      </w:r>
    </w:p>
    <w:p w:rsidR="000F7853" w:rsidRPr="00E81DBF" w:rsidRDefault="000F7853" w:rsidP="00415327">
      <w:pPr>
        <w:tabs>
          <w:tab w:val="left" w:pos="126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Поред наведеног предложена је измена у</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тарифним бр</w:t>
      </w:r>
      <w:r w:rsidRPr="00E81DBF">
        <w:rPr>
          <w:rFonts w:ascii="Times New Roman" w:hAnsi="Times New Roman" w:cs="Times New Roman"/>
          <w:caps/>
          <w:sz w:val="24"/>
          <w:szCs w:val="24"/>
          <w:lang w:val="sr-Cyrl-CS"/>
        </w:rPr>
        <w:t>. 14</w:t>
      </w:r>
      <w:r w:rsidRPr="00E81DBF">
        <w:rPr>
          <w:rFonts w:ascii="Times New Roman" w:hAnsi="Times New Roman" w:cs="Times New Roman"/>
          <w:sz w:val="24"/>
          <w:szCs w:val="24"/>
          <w:lang w:val="sr-Cyrl-CS"/>
        </w:rPr>
        <w:t>5</w:t>
      </w:r>
      <w:r w:rsidR="007E24FF"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и</w:t>
      </w:r>
      <w:r w:rsidRPr="00E81DBF">
        <w:rPr>
          <w:rFonts w:ascii="Times New Roman" w:hAnsi="Times New Roman" w:cs="Times New Roman"/>
          <w:caps/>
          <w:sz w:val="24"/>
          <w:szCs w:val="24"/>
          <w:lang w:val="sr-Cyrl-CS"/>
        </w:rPr>
        <w:t xml:space="preserve"> 146, </w:t>
      </w:r>
      <w:r w:rsidRPr="00E81DBF">
        <w:rPr>
          <w:rFonts w:ascii="Times New Roman" w:hAnsi="Times New Roman" w:cs="Times New Roman"/>
          <w:sz w:val="24"/>
          <w:szCs w:val="24"/>
          <w:lang w:val="sr-Cyrl-CS"/>
        </w:rPr>
        <w:t>као и додавање Тарифног броја 146а, за списе и радње надлежног органа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у вези са превозом терета у друмском саобраћају (издавање дозвола, сертификата за оспособљеност лица за превоз терета, лиценце за превоз терета и др.) за које се плаћају републичке административне таксе,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ради усаглашавања са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изменама</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Закона о превозу терета у друмском саобра</w:t>
      </w:r>
      <w:r w:rsidR="00137E42" w:rsidRPr="00E81DBF">
        <w:rPr>
          <w:rFonts w:ascii="Times New Roman" w:hAnsi="Times New Roman" w:cs="Times New Roman"/>
          <w:sz w:val="24"/>
          <w:szCs w:val="24"/>
          <w:lang w:val="sr-Cyrl-CS"/>
        </w:rPr>
        <w:t xml:space="preserve">ћају („Службени гласник РСˮ, број </w:t>
      </w:r>
      <w:r w:rsidRPr="00E81DBF">
        <w:rPr>
          <w:rFonts w:ascii="Times New Roman" w:hAnsi="Times New Roman" w:cs="Times New Roman"/>
          <w:caps/>
          <w:sz w:val="24"/>
          <w:szCs w:val="24"/>
          <w:lang w:val="sr-Cyrl-CS"/>
        </w:rPr>
        <w:t>68/15)</w:t>
      </w:r>
      <w:r w:rsidR="007E24FF" w:rsidRPr="00E81DBF">
        <w:rPr>
          <w:rFonts w:ascii="Times New Roman" w:hAnsi="Times New Roman" w:cs="Times New Roman"/>
          <w:caps/>
          <w:sz w:val="24"/>
          <w:szCs w:val="24"/>
          <w:lang w:val="sr-Cyrl-CS"/>
        </w:rPr>
        <w:t xml:space="preserve">. </w:t>
      </w:r>
      <w:r w:rsidR="007E24FF" w:rsidRPr="00E81DBF">
        <w:rPr>
          <w:rFonts w:ascii="Times New Roman" w:hAnsi="Times New Roman" w:cs="Times New Roman"/>
          <w:sz w:val="24"/>
          <w:szCs w:val="24"/>
          <w:lang w:val="sr-Cyrl-CS"/>
        </w:rPr>
        <w:t>Наиме, у Тарифном броју 145. предлаже се брисање списа и радњи чији је правни основ престао да постоји престанком важења Закона о превозу у друмском саобра</w:t>
      </w:r>
      <w:r w:rsidR="00653BB6" w:rsidRPr="00E81DBF">
        <w:rPr>
          <w:rFonts w:ascii="Times New Roman" w:hAnsi="Times New Roman" w:cs="Times New Roman"/>
          <w:sz w:val="24"/>
          <w:szCs w:val="24"/>
          <w:lang w:val="sr-Cyrl-CS"/>
        </w:rPr>
        <w:t>ћају</w:t>
      </w:r>
      <w:r w:rsidR="007E24FF" w:rsidRPr="00E81DBF">
        <w:rPr>
          <w:rFonts w:ascii="Times New Roman" w:hAnsi="Times New Roman" w:cs="Times New Roman"/>
          <w:sz w:val="24"/>
          <w:szCs w:val="24"/>
          <w:lang w:val="sr-Cyrl-CS"/>
        </w:rPr>
        <w:t xml:space="preserve"> и Закона о међународном превозу у друмском саобраћају. </w:t>
      </w:r>
      <w:r w:rsidR="00415327" w:rsidRPr="00E81DBF">
        <w:rPr>
          <w:rFonts w:ascii="Times New Roman" w:hAnsi="Times New Roman" w:cs="Times New Roman"/>
          <w:sz w:val="24"/>
          <w:szCs w:val="24"/>
          <w:lang w:val="sr-Cyrl-CS"/>
        </w:rPr>
        <w:t xml:space="preserve">У Тарифном броју 146. предлаже се измена списа и радњи у смислу прописивања списа и радњи који су уређени Законом о превозу терета у друмском саобраћају (нпр. за полагање испита о професионалној оспособљености лица за послове управљања превозом терета у друмском саобраћају, за сертификат о професионалној оспособљености лица одговорног за превоз за послове управљања превозом терета у друмском саобраћају, за лиценцу за превоз терета, за извод лиценце за превоз терета, за потврду за возача и др.). Правни основ садржан је у одредбама чл. 3, </w:t>
      </w:r>
      <w:r w:rsidR="00415327" w:rsidRPr="00E81DBF">
        <w:rPr>
          <w:rFonts w:ascii="Times New Roman" w:hAnsi="Times New Roman" w:cs="Times New Roman"/>
          <w:caps/>
          <w:sz w:val="24"/>
          <w:szCs w:val="24"/>
          <w:lang w:val="sr-Cyrl-CS"/>
        </w:rPr>
        <w:t xml:space="preserve">11, 15, 16, 18. </w:t>
      </w:r>
      <w:r w:rsidR="00415327" w:rsidRPr="00E81DBF">
        <w:rPr>
          <w:rFonts w:ascii="Times New Roman" w:hAnsi="Times New Roman" w:cs="Times New Roman"/>
          <w:sz w:val="24"/>
          <w:szCs w:val="24"/>
          <w:lang w:val="sr-Cyrl-CS"/>
        </w:rPr>
        <w:t>и</w:t>
      </w:r>
      <w:r w:rsidR="00415327" w:rsidRPr="00E81DBF">
        <w:rPr>
          <w:rFonts w:ascii="Times New Roman" w:hAnsi="Times New Roman" w:cs="Times New Roman"/>
          <w:caps/>
          <w:sz w:val="24"/>
          <w:szCs w:val="24"/>
          <w:lang w:val="sr-Cyrl-CS"/>
        </w:rPr>
        <w:t xml:space="preserve"> 23. </w:t>
      </w:r>
      <w:r w:rsidR="00415327" w:rsidRPr="00E81DBF">
        <w:rPr>
          <w:rFonts w:ascii="Times New Roman" w:hAnsi="Times New Roman" w:cs="Times New Roman"/>
          <w:sz w:val="24"/>
          <w:szCs w:val="24"/>
          <w:lang w:val="sr-Cyrl-CS"/>
        </w:rPr>
        <w:t>Закона о превозу терета у друмском саобраћају. Прописивање новог Тарифног броја 146а предлаже се за нове списе и радње пр</w:t>
      </w:r>
      <w:r w:rsidR="00CD2A88" w:rsidRPr="00E81DBF">
        <w:rPr>
          <w:rFonts w:ascii="Times New Roman" w:hAnsi="Times New Roman" w:cs="Times New Roman"/>
          <w:sz w:val="24"/>
          <w:szCs w:val="24"/>
          <w:lang w:val="sr-Cyrl-CS"/>
        </w:rPr>
        <w:t>о</w:t>
      </w:r>
      <w:r w:rsidR="00415327" w:rsidRPr="00E81DBF">
        <w:rPr>
          <w:rFonts w:ascii="Times New Roman" w:hAnsi="Times New Roman" w:cs="Times New Roman"/>
          <w:sz w:val="24"/>
          <w:szCs w:val="24"/>
          <w:lang w:val="sr-Cyrl-CS"/>
        </w:rPr>
        <w:t>писане Законом о превозу терета</w:t>
      </w:r>
      <w:r w:rsidR="00395DB0" w:rsidRPr="00E81DBF">
        <w:rPr>
          <w:rFonts w:ascii="Times New Roman" w:hAnsi="Times New Roman" w:cs="Times New Roman"/>
          <w:sz w:val="24"/>
          <w:szCs w:val="24"/>
          <w:lang w:val="sr-Cyrl-CS"/>
        </w:rPr>
        <w:t xml:space="preserve"> у друмском саобраћају</w:t>
      </w:r>
      <w:r w:rsidR="00415327" w:rsidRPr="00E81DBF">
        <w:rPr>
          <w:rFonts w:ascii="Times New Roman" w:hAnsi="Times New Roman" w:cs="Times New Roman"/>
          <w:sz w:val="24"/>
          <w:szCs w:val="24"/>
          <w:lang w:val="sr-Cyrl-CS"/>
        </w:rPr>
        <w:t xml:space="preserve"> </w:t>
      </w:r>
      <w:r w:rsidR="00395DB0" w:rsidRPr="00E81DBF">
        <w:rPr>
          <w:rFonts w:ascii="Times New Roman" w:hAnsi="Times New Roman" w:cs="Times New Roman"/>
          <w:sz w:val="24"/>
          <w:szCs w:val="24"/>
          <w:lang w:val="sr-Cyrl-CS"/>
        </w:rPr>
        <w:t>(</w:t>
      </w:r>
      <w:r w:rsidR="00415327" w:rsidRPr="00E81DBF">
        <w:rPr>
          <w:rFonts w:ascii="Times New Roman" w:hAnsi="Times New Roman" w:cs="Times New Roman"/>
          <w:sz w:val="24"/>
          <w:szCs w:val="24"/>
          <w:lang w:val="sr-Cyrl-CS"/>
        </w:rPr>
        <w:t xml:space="preserve">нпр. за </w:t>
      </w:r>
      <w:r w:rsidR="00415327" w:rsidRPr="00E81DBF">
        <w:rPr>
          <w:rFonts w:ascii="Times New Roman" w:hAnsi="Times New Roman" w:cs="Times New Roman"/>
          <w:sz w:val="24"/>
          <w:szCs w:val="24"/>
          <w:shd w:val="clear" w:color="auto" w:fill="FFFFFF"/>
          <w:lang w:val="sr-Cyrl-CS"/>
        </w:rPr>
        <w:t xml:space="preserve">зaхтeв зa утврђивaњe пojeдинaчнoг плaнa, односно ревизије појединачног плана, </w:t>
      </w:r>
      <w:r w:rsidR="00415327" w:rsidRPr="00E81DBF">
        <w:rPr>
          <w:rFonts w:ascii="Times New Roman" w:hAnsi="Times New Roman" w:cs="Times New Roman"/>
          <w:sz w:val="24"/>
          <w:szCs w:val="24"/>
          <w:lang w:val="sr-Cyrl-CS"/>
        </w:rPr>
        <w:t xml:space="preserve">за решење </w:t>
      </w:r>
      <w:r w:rsidR="00415327" w:rsidRPr="00E81DBF">
        <w:rPr>
          <w:rFonts w:ascii="Times New Roman" w:hAnsi="Times New Roman" w:cs="Times New Roman"/>
          <w:sz w:val="24"/>
          <w:szCs w:val="24"/>
          <w:shd w:val="clear" w:color="auto" w:fill="FFFFFF"/>
          <w:lang w:val="sr-Cyrl-CS"/>
        </w:rPr>
        <w:t xml:space="preserve">o дoдeли дoзвoлa </w:t>
      </w:r>
      <w:r w:rsidR="00415327" w:rsidRPr="00E81DBF">
        <w:rPr>
          <w:rFonts w:ascii="Times New Roman" w:hAnsi="Times New Roman" w:cs="Times New Roman"/>
          <w:sz w:val="24"/>
          <w:szCs w:val="24"/>
          <w:lang w:val="sr-Cyrl-CS"/>
        </w:rPr>
        <w:t xml:space="preserve">по захтеву за преузимање појединачних </w:t>
      </w:r>
      <w:r w:rsidR="00415327" w:rsidRPr="00E81DBF">
        <w:rPr>
          <w:rFonts w:ascii="Times New Roman" w:hAnsi="Times New Roman" w:cs="Times New Roman"/>
          <w:sz w:val="24"/>
          <w:szCs w:val="24"/>
          <w:lang w:val="sr-Cyrl-CS"/>
        </w:rPr>
        <w:lastRenderedPageBreak/>
        <w:t>дозвола, за захтев за издавање дозволе за каботажу и др.).</w:t>
      </w:r>
      <w:r w:rsidR="007E24FF"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Правни основ садржан је у одредбама чл. 4, 31, 34</w:t>
      </w:r>
      <w:r w:rsidR="0069472B"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и 38. Закона о превозу терета у друмском саобраћају. </w:t>
      </w:r>
    </w:p>
    <w:p w:rsidR="000F7853" w:rsidRPr="00E81DBF" w:rsidRDefault="000F7853" w:rsidP="000F7853">
      <w:pPr>
        <w:tabs>
          <w:tab w:val="left" w:pos="0"/>
          <w:tab w:val="left" w:pos="720"/>
          <w:tab w:val="left" w:pos="99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Такође, Министарство грађевинарства, саобраћаја и инфраструктуре</w:t>
      </w:r>
      <w:r w:rsidR="00CB4AB8" w:rsidRPr="00E81DBF">
        <w:rPr>
          <w:rFonts w:ascii="Times New Roman" w:hAnsi="Times New Roman" w:cs="Times New Roman"/>
          <w:sz w:val="24"/>
          <w:szCs w:val="24"/>
          <w:lang w:val="sr-Cyrl-CS"/>
        </w:rPr>
        <w:t xml:space="preserve"> у циљу усаглашавања са одредбама члана 43. Закона о изменама и допунама Закона о буџетском систему, </w:t>
      </w:r>
      <w:r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shd w:val="clear" w:color="auto" w:fill="FFFFFF"/>
          <w:lang w:val="sr-Cyrl-CS"/>
        </w:rPr>
        <w:t xml:space="preserve">предлаже да се после тарифног броја 147. дода нова Глава </w:t>
      </w:r>
      <w:r w:rsidRPr="00E81DBF">
        <w:rPr>
          <w:rFonts w:ascii="Times New Roman" w:hAnsi="Times New Roman" w:cs="Times New Roman"/>
          <w:sz w:val="24"/>
          <w:szCs w:val="24"/>
          <w:lang w:val="sr-Cyrl-CS"/>
        </w:rPr>
        <w:t>XVI</w:t>
      </w:r>
      <w:r w:rsidR="007A5413" w:rsidRPr="00E81DBF">
        <w:rPr>
          <w:rFonts w:ascii="Times New Roman" w:hAnsi="Times New Roman" w:cs="Times New Roman"/>
          <w:sz w:val="24"/>
          <w:szCs w:val="24"/>
          <w:lang w:val="sr-Cyrl-CS"/>
        </w:rPr>
        <w:t>А</w:t>
      </w:r>
      <w:r w:rsidRPr="00E81DBF">
        <w:rPr>
          <w:rFonts w:ascii="Times New Roman" w:hAnsi="Times New Roman" w:cs="Times New Roman"/>
          <w:sz w:val="24"/>
          <w:szCs w:val="24"/>
          <w:shd w:val="clear" w:color="auto" w:fill="FFFFFF"/>
          <w:lang w:val="sr-Cyrl-CS"/>
        </w:rPr>
        <w:t xml:space="preserve"> </w:t>
      </w:r>
      <w:r w:rsidRPr="00E81DBF">
        <w:rPr>
          <w:rFonts w:ascii="Times New Roman" w:hAnsi="Times New Roman" w:cs="Times New Roman"/>
          <w:sz w:val="24"/>
          <w:szCs w:val="24"/>
          <w:lang w:val="sr-Cyrl-CS"/>
        </w:rPr>
        <w:t xml:space="preserve">Списи и радње у области превоза у железничком саобраћају и с тим у вези, измени Тарифни број 148. Одељка А Тарифе, </w:t>
      </w:r>
      <w:r w:rsidRPr="00E81DBF">
        <w:rPr>
          <w:rFonts w:ascii="Times New Roman" w:hAnsi="Times New Roman" w:cs="Times New Roman"/>
          <w:noProof/>
          <w:sz w:val="24"/>
          <w:szCs w:val="24"/>
          <w:lang w:val="sr-Cyrl-CS"/>
        </w:rPr>
        <w:t xml:space="preserve">у смислу прописивања такси за списе и радње које се врше у области превоза лица и терета у железничком саобраћају (нпр. </w:t>
      </w:r>
      <w:r w:rsidRPr="00E81DBF">
        <w:rPr>
          <w:rFonts w:ascii="Times New Roman" w:hAnsi="Times New Roman" w:cs="Times New Roman"/>
          <w:sz w:val="24"/>
          <w:szCs w:val="24"/>
          <w:lang w:val="sr-Cyrl-CS"/>
        </w:rPr>
        <w:t>полагање стручног испита и проверу знања извршног радника жичаре, одобрења за рад жичаре</w:t>
      </w:r>
      <w:r w:rsidRPr="00E81DBF">
        <w:rPr>
          <w:rFonts w:ascii="Times New Roman" w:hAnsi="Times New Roman" w:cs="Times New Roman"/>
          <w:noProof/>
          <w:sz w:val="24"/>
          <w:szCs w:val="24"/>
          <w:lang w:val="sr-Cyrl-CS"/>
        </w:rPr>
        <w:t>,</w:t>
      </w:r>
      <w:r w:rsidRPr="00E81DBF">
        <w:rPr>
          <w:rFonts w:ascii="Times New Roman" w:hAnsi="Times New Roman" w:cs="Times New Roman"/>
          <w:sz w:val="24"/>
          <w:szCs w:val="24"/>
          <w:lang w:val="sr-Cyrl-CS"/>
        </w:rPr>
        <w:t xml:space="preserve"> издавање сертификата о верификацији подсистема или његовог дела, издавање сертификата за обављање техничког прегледа возила). Правни основ за предложене списе и радње садржан је у одредбама чл. 29. и 36. Закона о жичарама за транспорт лица („Службени гласник РСˮ, број 38/15), одредбама члана 66. Закона о железници („Службени гласник РС”, бр. 45/13</w:t>
      </w:r>
      <w:r w:rsidRPr="00E81DBF">
        <w:rPr>
          <w:rFonts w:ascii="Times New Roman" w:hAnsi="Times New Roman" w:cs="Times New Roman"/>
          <w:sz w:val="24"/>
          <w:szCs w:val="24"/>
          <w:lang w:val="sr-Cyrl-CS" w:eastAsia="ar-SA"/>
        </w:rPr>
        <w:t xml:space="preserve"> </w:t>
      </w:r>
      <w:r w:rsidRPr="00E81DBF">
        <w:rPr>
          <w:rFonts w:ascii="Times New Roman" w:hAnsi="Times New Roman" w:cs="Times New Roman"/>
          <w:sz w:val="24"/>
          <w:szCs w:val="24"/>
          <w:lang w:val="sr-Cyrl-CS"/>
        </w:rPr>
        <w:t xml:space="preserve">и 91/15), као и одредбама </w:t>
      </w:r>
      <w:r w:rsidRPr="00E81DBF">
        <w:rPr>
          <w:rFonts w:ascii="Times New Roman" w:hAnsi="Times New Roman" w:cs="Times New Roman"/>
          <w:sz w:val="24"/>
          <w:szCs w:val="24"/>
          <w:shd w:val="clear" w:color="auto" w:fill="FFFFFF"/>
          <w:lang w:val="sr-Cyrl-CS"/>
        </w:rPr>
        <w:t xml:space="preserve">чл. </w:t>
      </w:r>
      <w:r w:rsidRPr="00E81DBF">
        <w:rPr>
          <w:rFonts w:ascii="Times New Roman" w:hAnsi="Times New Roman" w:cs="Times New Roman"/>
          <w:sz w:val="24"/>
          <w:szCs w:val="24"/>
          <w:lang w:val="sr-Cyrl-CS"/>
        </w:rPr>
        <w:t>20, 22, 23, 24, 34, 46, 51, 61, 66, 81, 83</w:t>
      </w:r>
      <w:r w:rsidR="00DF401B"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и 91. Закона о безбедности и интероперабилности железнице („Службени гласник РСˮ, бр. 104/13, 66/15</w:t>
      </w:r>
      <w:r w:rsidR="00137E42"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др. закон и 92/15). Наиме, за предложене списе и радње органа</w:t>
      </w:r>
      <w:r w:rsidRPr="00E81DBF">
        <w:rPr>
          <w:rFonts w:ascii="Times New Roman" w:hAnsi="Times New Roman" w:cs="Times New Roman"/>
          <w:noProof/>
          <w:sz w:val="24"/>
          <w:szCs w:val="24"/>
          <w:lang w:val="sr-Cyrl-CS"/>
        </w:rPr>
        <w:t xml:space="preserve"> до сада су се плаћале таксе на основу следећих подзаконских аката: </w:t>
      </w:r>
      <w:r w:rsidRPr="00E81DBF">
        <w:rPr>
          <w:rFonts w:ascii="Times New Roman" w:hAnsi="Times New Roman" w:cs="Times New Roman"/>
          <w:sz w:val="24"/>
          <w:szCs w:val="24"/>
          <w:lang w:val="sr-Cyrl-CS"/>
        </w:rPr>
        <w:t xml:space="preserve">Правилника о висини таксе за издавање одобрења за рад жичаре и о висини таксе за издавање одобрења за рад специфичне вучне инсталације („Службени гласник РСˮ, број 83/15), Правилника о висини таксе за издавање лиценце за превоз у железничком саобраћају („Службени гласник РСˮ, број 3/14), Правилника 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(„Службени гласник РСˮ, бр. 24/16 и 61/16), Правилника о висини таксе за коришћење структурних подсистема и за тип возила („Службени гласник РСˮ, број 24/16), Правилника о висини таксе за издавање сертификата за обављање техничког прегледа возила („Службени гласник РСˮ, број 24/16), Правилника о висини таксе за издавање сертификата лицу задуженом за одржавање теретних кола („Службени гласник РСˮ, број 87/15), Правилника о висини таксе за упис у Национални регистар железничких возила („Службени гласник РСˮ, број 87/15), Правилника о висини таксе за издавање сертификата о безбедности за превоз и сертификата о безбедности индустријске железнице за превоз („Службени гласник РСˮ, број 24/16), Правилника о висини таксе за издавање сертификата о безбедности за управљање железничком инфраструктуром и инфраструктуром индустријске железнице („Службени гласник РСˮ, број 24/16), Правилника о висини таксе за издавање сертификата за одржавање горњег и доњег строја железничких пруга („Службени гласник РСˮ, број 24/16), Правилника о висини таксе за издавање сертификата за одржавање подсистема енергија („Службени гласник РСˮ, број 24/16), Правилника о висини таксе за издавање сертификата за одржавање сигнално-сигурносних уређаја („Службени гласник РСˮ, број 24/16), Правилника о висини таксе за издавање сертификата за одржавање железничке телекомуникационе мреже („Службени гласник РСˮ, број 24/16), Правилника о висини таксе за издавање сертификата за радионице за одржавање возила („Службени гласник РСˮ, број 24/16), и Правилника о висини таксе за издавање дозволе за управљање вучним возилом („Службени гласник РСˮ, број 24/16). </w:t>
      </w:r>
    </w:p>
    <w:p w:rsidR="00B13407" w:rsidRPr="00E81DBF" w:rsidRDefault="000F7853" w:rsidP="00DE7AD1">
      <w:pPr>
        <w:spacing w:after="0" w:line="216"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Такође, предложена је измена тарифних бр. 149, 150, 153, 154 и 157. </w:t>
      </w:r>
      <w:r w:rsidR="00B13407" w:rsidRPr="00E81DBF">
        <w:rPr>
          <w:rFonts w:ascii="Times New Roman" w:hAnsi="Times New Roman" w:cs="Times New Roman"/>
          <w:sz w:val="24"/>
          <w:szCs w:val="24"/>
          <w:lang w:val="sr-Cyrl-CS"/>
        </w:rPr>
        <w:t>Закона. Наиме, у Тарифним броју 149. предлаже се терминолошко усклађивање са Законом о државној припадности и упису пловила („Службени гласник РС”, бр. 10/13 и 18/15), као и прописивање таксе</w:t>
      </w:r>
      <w:r w:rsidR="00501C10" w:rsidRPr="00E81DBF">
        <w:rPr>
          <w:rFonts w:ascii="Times New Roman" w:hAnsi="Times New Roman" w:cs="Times New Roman"/>
          <w:sz w:val="24"/>
          <w:szCs w:val="24"/>
          <w:lang w:val="sr-Cyrl-CS"/>
        </w:rPr>
        <w:t xml:space="preserve"> по захтеву за поновни упис у уписник пловила</w:t>
      </w:r>
      <w:r w:rsidR="007B179F" w:rsidRPr="00E81DBF">
        <w:rPr>
          <w:rFonts w:ascii="Times New Roman" w:hAnsi="Times New Roman" w:cs="Times New Roman"/>
          <w:sz w:val="24"/>
          <w:szCs w:val="24"/>
          <w:lang w:val="sr-Cyrl-CS"/>
        </w:rPr>
        <w:t xml:space="preserve">. </w:t>
      </w:r>
      <w:r w:rsidR="00501C10" w:rsidRPr="00E81DBF">
        <w:rPr>
          <w:rFonts w:ascii="Times New Roman" w:hAnsi="Times New Roman" w:cs="Times New Roman"/>
          <w:sz w:val="24"/>
          <w:szCs w:val="24"/>
          <w:lang w:val="sr-Cyrl-CS"/>
        </w:rPr>
        <w:t xml:space="preserve">Правни основ </w:t>
      </w:r>
      <w:r w:rsidR="007B179F" w:rsidRPr="00E81DBF">
        <w:rPr>
          <w:rFonts w:ascii="Times New Roman" w:hAnsi="Times New Roman" w:cs="Times New Roman"/>
          <w:sz w:val="24"/>
          <w:szCs w:val="24"/>
          <w:lang w:val="sr-Cyrl-CS"/>
        </w:rPr>
        <w:t xml:space="preserve">за новопредложене списе и радње </w:t>
      </w:r>
      <w:r w:rsidR="00501C10" w:rsidRPr="00E81DBF">
        <w:rPr>
          <w:rFonts w:ascii="Times New Roman" w:hAnsi="Times New Roman" w:cs="Times New Roman"/>
          <w:sz w:val="24"/>
          <w:szCs w:val="24"/>
          <w:lang w:val="sr-Cyrl-CS"/>
        </w:rPr>
        <w:t xml:space="preserve">садржан је у одредбама </w:t>
      </w:r>
      <w:r w:rsidR="007B179F" w:rsidRPr="00E81DBF">
        <w:rPr>
          <w:rFonts w:ascii="Times New Roman" w:hAnsi="Times New Roman" w:cs="Times New Roman"/>
          <w:sz w:val="24"/>
          <w:szCs w:val="24"/>
          <w:lang w:val="sr-Cyrl-CS"/>
        </w:rPr>
        <w:t xml:space="preserve">чл. 39, 61, 151. и 166. Закона о државној припадности и упису пловила („Службени гласник РС”, бр. 10/13 и 18/15). </w:t>
      </w:r>
      <w:r w:rsidR="00B13407" w:rsidRPr="00E81DBF">
        <w:rPr>
          <w:rFonts w:ascii="Times New Roman" w:hAnsi="Times New Roman" w:cs="Times New Roman"/>
          <w:sz w:val="24"/>
          <w:szCs w:val="24"/>
          <w:lang w:val="sr-Cyrl-CS"/>
        </w:rPr>
        <w:t xml:space="preserve">У Тарифном броју 150. предлаже се усклађивање са одредбама чл. 13, 15. и 16. Закона о </w:t>
      </w:r>
      <w:r w:rsidR="00B13407" w:rsidRPr="00E81DBF">
        <w:rPr>
          <w:rFonts w:ascii="Times New Roman" w:hAnsi="Times New Roman" w:cs="Times New Roman"/>
          <w:sz w:val="24"/>
          <w:szCs w:val="24"/>
          <w:lang w:val="sr-Cyrl-CS"/>
        </w:rPr>
        <w:lastRenderedPageBreak/>
        <w:t xml:space="preserve">државној припадности и упису пловила,  којима је прописано да се поред </w:t>
      </w:r>
      <w:r w:rsidRPr="00E81DBF">
        <w:rPr>
          <w:rFonts w:ascii="Times New Roman" w:hAnsi="Times New Roman" w:cs="Times New Roman"/>
          <w:sz w:val="24"/>
          <w:szCs w:val="24"/>
          <w:lang w:val="sr-Cyrl-CS"/>
        </w:rPr>
        <w:t xml:space="preserve"> </w:t>
      </w:r>
      <w:r w:rsidR="00B13407" w:rsidRPr="00E81DBF">
        <w:rPr>
          <w:rFonts w:ascii="Times New Roman" w:hAnsi="Times New Roman" w:cs="Times New Roman"/>
          <w:sz w:val="24"/>
          <w:szCs w:val="24"/>
          <w:lang w:val="sr-Cyrl-CS"/>
        </w:rPr>
        <w:t>имена или ознаке броду унутрашње пловидбе одређује</w:t>
      </w:r>
      <w:r w:rsidRPr="00E81DBF">
        <w:rPr>
          <w:rFonts w:ascii="Times New Roman" w:hAnsi="Times New Roman" w:cs="Times New Roman"/>
          <w:sz w:val="24"/>
          <w:szCs w:val="24"/>
          <w:lang w:val="sr-Cyrl-CS"/>
        </w:rPr>
        <w:t xml:space="preserve"> ENI број,</w:t>
      </w:r>
      <w:r w:rsidR="00B13407" w:rsidRPr="00E81DBF">
        <w:rPr>
          <w:rFonts w:ascii="Times New Roman" w:hAnsi="Times New Roman" w:cs="Times New Roman"/>
          <w:sz w:val="24"/>
          <w:szCs w:val="24"/>
          <w:lang w:val="sr-Cyrl-CS"/>
        </w:rPr>
        <w:t xml:space="preserve"> а поморском броду</w:t>
      </w:r>
      <w:r w:rsidRPr="00E81DBF">
        <w:rPr>
          <w:rFonts w:ascii="Times New Roman" w:hAnsi="Times New Roman" w:cs="Times New Roman"/>
          <w:sz w:val="24"/>
          <w:szCs w:val="24"/>
          <w:lang w:val="sr-Cyrl-CS"/>
        </w:rPr>
        <w:t xml:space="preserve"> IMO број</w:t>
      </w:r>
      <w:r w:rsidR="00C621E6" w:rsidRPr="00E81DBF">
        <w:rPr>
          <w:rFonts w:ascii="Times New Roman" w:hAnsi="Times New Roman" w:cs="Times New Roman"/>
          <w:sz w:val="24"/>
          <w:szCs w:val="24"/>
          <w:lang w:val="sr-Cyrl-CS"/>
        </w:rPr>
        <w:t xml:space="preserve"> и</w:t>
      </w:r>
      <w:r w:rsidRPr="00E81DBF">
        <w:rPr>
          <w:rFonts w:ascii="Times New Roman" w:hAnsi="Times New Roman" w:cs="Times New Roman"/>
          <w:sz w:val="24"/>
          <w:szCs w:val="24"/>
          <w:lang w:val="sr-Cyrl-CS"/>
        </w:rPr>
        <w:t xml:space="preserve"> MMSI број</w:t>
      </w:r>
      <w:r w:rsidR="00B13407" w:rsidRPr="00E81DBF">
        <w:rPr>
          <w:rFonts w:ascii="Times New Roman" w:hAnsi="Times New Roman" w:cs="Times New Roman"/>
          <w:sz w:val="24"/>
          <w:szCs w:val="24"/>
          <w:lang w:val="sr-Cyrl-CS"/>
        </w:rPr>
        <w:t>.</w:t>
      </w:r>
    </w:p>
    <w:p w:rsidR="00364DD3" w:rsidRPr="00E81DBF" w:rsidRDefault="00C232EE" w:rsidP="00364DD3">
      <w:pPr>
        <w:pStyle w:val="NoSpacing"/>
        <w:ind w:firstLine="1260"/>
        <w:jc w:val="both"/>
        <w:rPr>
          <w:rFonts w:ascii="Times New Roman" w:hAnsi="Times New Roman"/>
          <w:sz w:val="24"/>
          <w:szCs w:val="24"/>
          <w:lang w:val="sr-Cyrl-CS"/>
        </w:rPr>
      </w:pPr>
      <w:r w:rsidRPr="00E81DBF">
        <w:rPr>
          <w:rFonts w:ascii="Times New Roman" w:hAnsi="Times New Roman"/>
          <w:sz w:val="24"/>
          <w:szCs w:val="24"/>
          <w:lang w:val="sr-Cyrl-CS"/>
        </w:rPr>
        <w:t xml:space="preserve">У Тарифном броју 153. предлаже се измена у смислу усаглашавања са изменом прописа којима се уређује унутрашња и поморска пловидба, трговачко бродарство и државна припадност и упис пловила, као и прописивања нових списа и радњи (за </w:t>
      </w:r>
      <w:r w:rsidRPr="00E81DBF">
        <w:rPr>
          <w:rFonts w:ascii="Times New Roman" w:hAnsi="Times New Roman"/>
          <w:kern w:val="28"/>
          <w:sz w:val="24"/>
          <w:szCs w:val="24"/>
          <w:lang w:val="sr-Cyrl-CS"/>
        </w:rPr>
        <w:t xml:space="preserve">издавање идентификационе карте поморца, </w:t>
      </w:r>
      <w:r w:rsidR="007E5AB6" w:rsidRPr="00E81DBF">
        <w:rPr>
          <w:rFonts w:ascii="Times New Roman" w:hAnsi="Times New Roman"/>
          <w:kern w:val="28"/>
          <w:sz w:val="24"/>
          <w:szCs w:val="24"/>
          <w:lang w:val="sr-Cyrl-CS"/>
        </w:rPr>
        <w:t xml:space="preserve">за издавања сведочанства да су осигурање или друго финансијско јемство на снази за поморски брод који превози више од 2000 тона нафте, односно ради покрића одговорности од штете због загађења погонском нафтом, односно ради покрића одговорности за штету због смрти или телесне повреде путника и издавања дела 1 декларације о испуњености услова рада помораца, за оверу реда пловидбе у међумесној линијској пловидби и издавање потврде за обављање превоза за сопствене потребе и регистрацију уговора о раду помораца, </w:t>
      </w:r>
      <w:r w:rsidR="00364DD3" w:rsidRPr="00E81DBF">
        <w:rPr>
          <w:rFonts w:ascii="Times New Roman" w:hAnsi="Times New Roman"/>
          <w:kern w:val="28"/>
          <w:sz w:val="24"/>
          <w:szCs w:val="24"/>
          <w:lang w:val="sr-Cyrl-CS"/>
        </w:rPr>
        <w:t xml:space="preserve">за </w:t>
      </w:r>
      <w:r w:rsidR="007E5AB6" w:rsidRPr="00E81DBF">
        <w:rPr>
          <w:rFonts w:ascii="Times New Roman" w:hAnsi="Times New Roman"/>
          <w:kern w:val="28"/>
          <w:sz w:val="24"/>
          <w:szCs w:val="24"/>
          <w:lang w:val="sr-Cyrl-CS"/>
        </w:rPr>
        <w:t>издавање одобрења за обављање делатности поморске компаније и обављање послова пословног менаџера, издавање одобрења за обављање послова посредовања при запошљавању помораца). Правни основ садржан је у одредбама чл. 121, 128, 132</w:t>
      </w:r>
      <w:r w:rsidR="00ED7F01" w:rsidRPr="00E81DBF">
        <w:rPr>
          <w:rFonts w:ascii="Times New Roman" w:hAnsi="Times New Roman"/>
          <w:kern w:val="28"/>
          <w:sz w:val="24"/>
          <w:szCs w:val="24"/>
          <w:lang w:val="sr-Cyrl-CS"/>
        </w:rPr>
        <w:t>,</w:t>
      </w:r>
      <w:r w:rsidR="007E5AB6" w:rsidRPr="00E81DBF">
        <w:rPr>
          <w:rFonts w:ascii="Times New Roman" w:hAnsi="Times New Roman"/>
          <w:kern w:val="28"/>
          <w:sz w:val="24"/>
          <w:szCs w:val="24"/>
          <w:lang w:val="sr-Cyrl-CS"/>
        </w:rPr>
        <w:t xml:space="preserve"> 136</w:t>
      </w:r>
      <w:r w:rsidR="00ED7F01" w:rsidRPr="00E81DBF">
        <w:rPr>
          <w:rFonts w:ascii="Times New Roman" w:hAnsi="Times New Roman"/>
          <w:kern w:val="28"/>
          <w:sz w:val="24"/>
          <w:szCs w:val="24"/>
          <w:lang w:val="sr-Cyrl-CS"/>
        </w:rPr>
        <w:t>, 165</w:t>
      </w:r>
      <w:r w:rsidR="00D714A7" w:rsidRPr="00E81DBF">
        <w:rPr>
          <w:rFonts w:ascii="Times New Roman" w:hAnsi="Times New Roman"/>
          <w:kern w:val="28"/>
          <w:sz w:val="24"/>
          <w:szCs w:val="24"/>
          <w:lang w:val="sr-Cyrl-CS"/>
        </w:rPr>
        <w:t>. и</w:t>
      </w:r>
      <w:r w:rsidR="00ED7F01" w:rsidRPr="00E81DBF">
        <w:rPr>
          <w:rFonts w:ascii="Times New Roman" w:hAnsi="Times New Roman"/>
          <w:kern w:val="28"/>
          <w:sz w:val="24"/>
          <w:szCs w:val="24"/>
          <w:lang w:val="sr-Cyrl-CS"/>
        </w:rPr>
        <w:t xml:space="preserve"> 171</w:t>
      </w:r>
      <w:r w:rsidR="00D714A7" w:rsidRPr="00E81DBF">
        <w:rPr>
          <w:rFonts w:ascii="Times New Roman" w:hAnsi="Times New Roman"/>
          <w:kern w:val="28"/>
          <w:sz w:val="24"/>
          <w:szCs w:val="24"/>
          <w:lang w:val="sr-Cyrl-CS"/>
        </w:rPr>
        <w:t>.</w:t>
      </w:r>
      <w:r w:rsidR="00ED7F01" w:rsidRPr="00E81DBF">
        <w:rPr>
          <w:rFonts w:ascii="Times New Roman" w:hAnsi="Times New Roman"/>
          <w:kern w:val="28"/>
          <w:sz w:val="24"/>
          <w:szCs w:val="24"/>
          <w:lang w:val="sr-Cyrl-CS"/>
        </w:rPr>
        <w:t xml:space="preserve"> </w:t>
      </w:r>
      <w:r w:rsidR="007E5AB6" w:rsidRPr="00E81DBF">
        <w:rPr>
          <w:rFonts w:ascii="Times New Roman" w:hAnsi="Times New Roman"/>
          <w:noProof/>
          <w:sz w:val="24"/>
          <w:szCs w:val="24"/>
          <w:lang w:val="sr-Cyrl-CS"/>
        </w:rPr>
        <w:t xml:space="preserve">Закона о пловидби и лукама на унутрашњим водама </w:t>
      </w:r>
      <w:r w:rsidR="007E5AB6" w:rsidRPr="00E81DBF">
        <w:rPr>
          <w:rFonts w:ascii="Times New Roman" w:hAnsi="Times New Roman"/>
          <w:sz w:val="24"/>
          <w:szCs w:val="24"/>
          <w:lang w:val="sr-Cyrl-CS"/>
        </w:rPr>
        <w:t>(„Службени гласник РС”, бр. 73/10, 121/12, 18/15, 96/15-др. закон, 92/16, 104/16-др. закон) и одредбама чл</w:t>
      </w:r>
      <w:r w:rsidR="00501C10" w:rsidRPr="00E81DBF">
        <w:rPr>
          <w:rFonts w:ascii="Times New Roman" w:hAnsi="Times New Roman"/>
          <w:sz w:val="24"/>
          <w:szCs w:val="24"/>
          <w:lang w:val="sr-Cyrl-CS"/>
        </w:rPr>
        <w:t>.</w:t>
      </w:r>
      <w:r w:rsidR="00ED7F01" w:rsidRPr="00E81DBF">
        <w:rPr>
          <w:rFonts w:ascii="Times New Roman" w:hAnsi="Times New Roman"/>
          <w:sz w:val="24"/>
          <w:szCs w:val="24"/>
          <w:lang w:val="sr-Cyrl-CS"/>
        </w:rPr>
        <w:t xml:space="preserve"> </w:t>
      </w:r>
      <w:r w:rsidR="00501C10" w:rsidRPr="00E81DBF">
        <w:rPr>
          <w:rFonts w:ascii="Times New Roman" w:hAnsi="Times New Roman"/>
          <w:sz w:val="24"/>
          <w:szCs w:val="24"/>
          <w:lang w:val="sr-Cyrl-CS"/>
        </w:rPr>
        <w:t xml:space="preserve">37, 38, </w:t>
      </w:r>
      <w:r w:rsidR="00ED7F01" w:rsidRPr="00E81DBF">
        <w:rPr>
          <w:rFonts w:ascii="Times New Roman" w:hAnsi="Times New Roman"/>
          <w:sz w:val="24"/>
          <w:szCs w:val="24"/>
          <w:lang w:val="sr-Cyrl-CS"/>
        </w:rPr>
        <w:t xml:space="preserve">84е и 84ж Закона о поморској пловидби </w:t>
      </w:r>
      <w:r w:rsidR="00D813DD" w:rsidRPr="00E81DBF">
        <w:rPr>
          <w:rFonts w:ascii="Times New Roman" w:hAnsi="Times New Roman"/>
          <w:sz w:val="24"/>
          <w:szCs w:val="24"/>
          <w:lang w:val="sr-Cyrl-CS"/>
        </w:rPr>
        <w:t xml:space="preserve">(„Службeни глaсник РС”, бр. 87/11, 104/13 и 18/15), </w:t>
      </w:r>
      <w:r w:rsidR="00501C10" w:rsidRPr="00E81DBF">
        <w:rPr>
          <w:rFonts w:ascii="Times New Roman" w:hAnsi="Times New Roman"/>
          <w:sz w:val="24"/>
          <w:szCs w:val="24"/>
          <w:lang w:val="sr-Cyrl-CS"/>
        </w:rPr>
        <w:t>одредбама чл. 16, 19, 21, 22, 24, 216. и 433. Закона о трговачком бродарству („Службени гласник РС”, број 96/15), одредбом члана 120. Закона о водама („Службени гласник РС, бр. 30/10, 93/12 и 101/16), чл</w:t>
      </w:r>
      <w:r w:rsidR="00C621E6" w:rsidRPr="00E81DBF">
        <w:rPr>
          <w:rFonts w:ascii="Times New Roman" w:hAnsi="Times New Roman"/>
          <w:sz w:val="24"/>
          <w:szCs w:val="24"/>
          <w:lang w:val="sr-Cyrl-CS"/>
        </w:rPr>
        <w:t>.</w:t>
      </w:r>
      <w:r w:rsidR="00501C10" w:rsidRPr="00E81DBF">
        <w:rPr>
          <w:rFonts w:ascii="Times New Roman" w:hAnsi="Times New Roman"/>
          <w:sz w:val="24"/>
          <w:szCs w:val="24"/>
          <w:lang w:val="sr-Cyrl-CS"/>
        </w:rPr>
        <w:t xml:space="preserve"> 30. и 146. Закона о државној припадности и упису пловила („Службени гласник РС”, бр. 10/13 и 18/15), </w:t>
      </w:r>
      <w:r w:rsidR="00ED7F01" w:rsidRPr="00E81DBF">
        <w:rPr>
          <w:rFonts w:ascii="Times New Roman" w:hAnsi="Times New Roman"/>
          <w:sz w:val="24"/>
          <w:szCs w:val="24"/>
          <w:lang w:val="sr-Cyrl-CS"/>
        </w:rPr>
        <w:t xml:space="preserve">члана 9. </w:t>
      </w:r>
      <w:r w:rsidR="00ED7F01" w:rsidRPr="00E81DBF">
        <w:rPr>
          <w:rFonts w:ascii="Times New Roman" w:hAnsi="Times New Roman"/>
          <w:bCs/>
          <w:sz w:val="24"/>
          <w:szCs w:val="24"/>
          <w:lang w:val="sr-Cyrl-CS"/>
        </w:rPr>
        <w:t>Правилника о условима, начину и поступку издавања и замене, садржини и обрасцу бродарске књижице и дозволе за укрцавање, лицима и органима надлежним за уношење и оверу података, као и садржини, обрасцу и начину вођења регистра издатих бродарских књижица и дозвола за укрцавање („</w:t>
      </w:r>
      <w:r w:rsidR="00ED7F01" w:rsidRPr="00E81DBF">
        <w:rPr>
          <w:rFonts w:ascii="Times New Roman" w:hAnsi="Times New Roman"/>
          <w:sz w:val="24"/>
          <w:szCs w:val="24"/>
          <w:lang w:val="sr-Cyrl-CS"/>
        </w:rPr>
        <w:t xml:space="preserve">Службени гласник РС”, број 40/13), члана 14. </w:t>
      </w:r>
      <w:r w:rsidR="00ED7F01" w:rsidRPr="00E81DBF">
        <w:rPr>
          <w:rFonts w:ascii="Times New Roman" w:hAnsi="Times New Roman"/>
          <w:bCs/>
          <w:sz w:val="24"/>
          <w:szCs w:val="24"/>
          <w:lang w:val="sr-Cyrl-CS"/>
        </w:rPr>
        <w:t>Правилника о поморским књижицама и дозволама за укрцавање („</w:t>
      </w:r>
      <w:r w:rsidR="00ED7F01" w:rsidRPr="00E81DBF">
        <w:rPr>
          <w:rFonts w:ascii="Times New Roman" w:hAnsi="Times New Roman"/>
          <w:sz w:val="24"/>
          <w:szCs w:val="24"/>
          <w:lang w:val="sr-Cyrl-CS"/>
        </w:rPr>
        <w:t>Службени гласник РСˮ, бр. 12/16 и 47/17),</w:t>
      </w:r>
      <w:r w:rsidR="00501C10" w:rsidRPr="00E81DBF">
        <w:rPr>
          <w:rFonts w:ascii="Times New Roman" w:hAnsi="Times New Roman"/>
          <w:sz w:val="24"/>
          <w:szCs w:val="24"/>
          <w:lang w:val="sr-Cyrl-CS"/>
        </w:rPr>
        <w:t xml:space="preserve"> као и</w:t>
      </w:r>
      <w:r w:rsidR="00ED7F01" w:rsidRPr="00E81DBF">
        <w:rPr>
          <w:rFonts w:ascii="Times New Roman" w:hAnsi="Times New Roman"/>
          <w:sz w:val="24"/>
          <w:szCs w:val="24"/>
          <w:lang w:val="sr-Cyrl-CS"/>
        </w:rPr>
        <w:t xml:space="preserve"> Правилника о утврђивању способности чамаца и пловећих постројења за пловидбу („Службени гласник РС”, број 28/96)</w:t>
      </w:r>
      <w:r w:rsidR="00501C10" w:rsidRPr="00E81DBF">
        <w:rPr>
          <w:rFonts w:ascii="Times New Roman" w:hAnsi="Times New Roman"/>
          <w:sz w:val="24"/>
          <w:szCs w:val="24"/>
          <w:lang w:val="sr-Cyrl-CS"/>
        </w:rPr>
        <w:t>.</w:t>
      </w:r>
      <w:r w:rsidR="00364DD3" w:rsidRPr="00E81DBF">
        <w:rPr>
          <w:rFonts w:ascii="Times New Roman" w:hAnsi="Times New Roman"/>
          <w:sz w:val="24"/>
          <w:szCs w:val="24"/>
          <w:lang w:val="sr-Cyrl-CS"/>
        </w:rPr>
        <w:t xml:space="preserve"> </w:t>
      </w:r>
    </w:p>
    <w:p w:rsidR="00364DD3" w:rsidRPr="00E81DBF" w:rsidRDefault="000F7853" w:rsidP="00364DD3">
      <w:pPr>
        <w:pStyle w:val="NoSpacing"/>
        <w:ind w:firstLine="1260"/>
        <w:jc w:val="both"/>
        <w:rPr>
          <w:rFonts w:ascii="Times New Roman" w:hAnsi="Times New Roman"/>
          <w:sz w:val="24"/>
          <w:szCs w:val="24"/>
          <w:lang w:val="sr-Cyrl-CS"/>
        </w:rPr>
      </w:pPr>
      <w:r w:rsidRPr="00E81DBF">
        <w:rPr>
          <w:rFonts w:ascii="Times New Roman" w:hAnsi="Times New Roman"/>
          <w:sz w:val="24"/>
          <w:szCs w:val="24"/>
          <w:lang w:val="sr-Cyrl-CS"/>
        </w:rPr>
        <w:t xml:space="preserve">Поред наведеног, предложена је допуна у смислу </w:t>
      </w:r>
      <w:r w:rsidR="00501C10" w:rsidRPr="00E81DBF">
        <w:rPr>
          <w:rFonts w:ascii="Times New Roman" w:hAnsi="Times New Roman"/>
          <w:sz w:val="24"/>
          <w:szCs w:val="24"/>
          <w:lang w:val="sr-Cyrl-CS"/>
        </w:rPr>
        <w:t>прописивања нових</w:t>
      </w:r>
      <w:r w:rsidRPr="00E81DBF">
        <w:rPr>
          <w:rFonts w:ascii="Times New Roman" w:hAnsi="Times New Roman"/>
          <w:sz w:val="24"/>
          <w:szCs w:val="24"/>
          <w:lang w:val="sr-Cyrl-CS"/>
        </w:rPr>
        <w:t xml:space="preserve"> тарифних бр. 153а и 153б, </w:t>
      </w:r>
      <w:r w:rsidR="00364DD3" w:rsidRPr="00E81DBF">
        <w:rPr>
          <w:rFonts w:ascii="Times New Roman" w:hAnsi="Times New Roman"/>
          <w:sz w:val="24"/>
          <w:szCs w:val="24"/>
          <w:lang w:val="sr-Cyrl-CS"/>
        </w:rPr>
        <w:t xml:space="preserve">у смислу усаглашавања са одредбама члана 43. Закона о изменама и допунама Закона о буџетском систему, </w:t>
      </w:r>
      <w:r w:rsidRPr="00E81DBF">
        <w:rPr>
          <w:rFonts w:ascii="Times New Roman" w:hAnsi="Times New Roman"/>
          <w:sz w:val="24"/>
          <w:szCs w:val="24"/>
          <w:lang w:val="sr-Cyrl-CS"/>
        </w:rPr>
        <w:t>и то: за вршење прегледа чамца, пловећег тела и плутајућег тела, за оверу техничке документације при вршењу техничког надзора над градњом чамца, пловећег тела и плутајућег објекта намењеног за спорт и разоноду, за полагања стручног испита (за</w:t>
      </w:r>
      <w:r w:rsidRPr="00E81DBF">
        <w:rPr>
          <w:rFonts w:ascii="Times New Roman" w:hAnsi="Times New Roman"/>
          <w:kern w:val="28"/>
          <w:sz w:val="24"/>
          <w:szCs w:val="24"/>
          <w:lang w:val="sr-Cyrl-CS"/>
        </w:rPr>
        <w:t xml:space="preserve"> стицање дозволе за обављање послова бродског агента, односно агента посредника, стицање сведочанства о оспособљености за обављање делатности возара, управљача чамца, заповедника, морнара, крмара и др.), за које је правни основ садржан у одредбама </w:t>
      </w:r>
      <w:r w:rsidRPr="00E81DBF">
        <w:rPr>
          <w:rFonts w:ascii="Times New Roman" w:hAnsi="Times New Roman"/>
          <w:sz w:val="24"/>
          <w:szCs w:val="24"/>
          <w:lang w:val="sr-Cyrl-CS"/>
        </w:rPr>
        <w:t>Правилника о утврђивању способности чамаца и пловећих постројења за пловидбу („Службени гласник РС”, број 28/96)</w:t>
      </w:r>
      <w:r w:rsidR="007B179F" w:rsidRPr="00E81DBF">
        <w:rPr>
          <w:rFonts w:ascii="Times New Roman" w:hAnsi="Times New Roman"/>
          <w:sz w:val="24"/>
          <w:szCs w:val="24"/>
          <w:lang w:val="sr-Cyrl-CS"/>
        </w:rPr>
        <w:t>. Такс</w:t>
      </w:r>
      <w:r w:rsidR="00364DD3" w:rsidRPr="00E81DBF">
        <w:rPr>
          <w:rFonts w:ascii="Times New Roman" w:hAnsi="Times New Roman"/>
          <w:sz w:val="24"/>
          <w:szCs w:val="24"/>
          <w:lang w:val="sr-Cyrl-CS"/>
        </w:rPr>
        <w:t xml:space="preserve">е из предложених тарифних бројева до сада су биле прописане </w:t>
      </w:r>
      <w:r w:rsidR="007B179F" w:rsidRPr="00E81DBF">
        <w:rPr>
          <w:rFonts w:ascii="Times New Roman" w:hAnsi="Times New Roman"/>
          <w:sz w:val="24"/>
          <w:szCs w:val="24"/>
          <w:lang w:val="sr-Cyrl-CS"/>
        </w:rPr>
        <w:t>Правилником о висини таксе за пружање стручне услуге вршења прегледа и техничког надзора чамца, пловећег тела и плутајућег објекта („Службени гласник РС”, број 104/13)</w:t>
      </w:r>
      <w:r w:rsidR="00364DD3" w:rsidRPr="00E81DBF">
        <w:rPr>
          <w:rFonts w:ascii="Times New Roman" w:hAnsi="Times New Roman"/>
          <w:sz w:val="24"/>
          <w:szCs w:val="24"/>
          <w:lang w:val="sr-Cyrl-CS"/>
        </w:rPr>
        <w:t xml:space="preserve">, Правилником о висини трошкова полагања стручног испита за обављање послова бродског агента, односно агента посредника („Службени гласник РС”, број 54/16), Правилником о висини трошкова полагања испита за стицање сведочанства о оспособљености за обављање делатности возара унутрашње пловидбе („Службени гласник РС”, број 54/16), Правилником о висини трошкова полагања стручног испита за стицање стручне опособљености за управљање чамцем, пловећим телом и плутајућим објектом („Службени гласник РС”, бр. 98/13 и 28/15) и Правилником о висини </w:t>
      </w:r>
      <w:r w:rsidR="00364DD3" w:rsidRPr="00E81DBF">
        <w:rPr>
          <w:rFonts w:ascii="Times New Roman" w:hAnsi="Times New Roman"/>
          <w:sz w:val="24"/>
          <w:szCs w:val="24"/>
          <w:lang w:val="sr-Cyrl-CS"/>
        </w:rPr>
        <w:lastRenderedPageBreak/>
        <w:t>трошкова полагања стручног испита за стицање звања чланова посаде бродова трговачке морнарице („Службени гласник РС”, број 98/13).</w:t>
      </w:r>
    </w:p>
    <w:p w:rsidR="000F7853" w:rsidRPr="00E81DBF" w:rsidRDefault="000F7853" w:rsidP="000F7853">
      <w:pPr>
        <w:pStyle w:val="NoSpacing"/>
        <w:ind w:firstLine="1260"/>
        <w:jc w:val="both"/>
        <w:rPr>
          <w:rFonts w:ascii="Times New Roman" w:hAnsi="Times New Roman"/>
          <w:noProof/>
          <w:sz w:val="24"/>
          <w:szCs w:val="24"/>
          <w:lang w:val="sr-Cyrl-CS"/>
        </w:rPr>
      </w:pPr>
      <w:r w:rsidRPr="00E81DBF">
        <w:rPr>
          <w:rFonts w:ascii="Times New Roman" w:hAnsi="Times New Roman"/>
          <w:noProof/>
          <w:sz w:val="24"/>
          <w:szCs w:val="24"/>
          <w:lang w:val="sr-Cyrl-CS"/>
        </w:rPr>
        <w:t xml:space="preserve">Такође, предложена је допуна </w:t>
      </w:r>
      <w:r w:rsidR="00F46B21" w:rsidRPr="00E81DBF">
        <w:rPr>
          <w:rFonts w:ascii="Times New Roman" w:hAnsi="Times New Roman"/>
          <w:noProof/>
          <w:sz w:val="24"/>
          <w:szCs w:val="24"/>
          <w:lang w:val="sr-Cyrl-CS"/>
        </w:rPr>
        <w:t>прописивањем</w:t>
      </w:r>
      <w:r w:rsidRPr="00E81DBF">
        <w:rPr>
          <w:rFonts w:ascii="Times New Roman" w:hAnsi="Times New Roman"/>
          <w:noProof/>
          <w:sz w:val="24"/>
          <w:szCs w:val="24"/>
          <w:lang w:val="sr-Cyrl-CS"/>
        </w:rPr>
        <w:t xml:space="preserve"> нових тарифних бр. 154а до 154ч, за списе и радње органа за вршење техничког надзора над бродом</w:t>
      </w:r>
      <w:r w:rsidR="00F46B21" w:rsidRPr="00E81DBF">
        <w:rPr>
          <w:rFonts w:ascii="Times New Roman" w:hAnsi="Times New Roman"/>
          <w:noProof/>
          <w:sz w:val="24"/>
          <w:szCs w:val="24"/>
          <w:lang w:val="sr-Cyrl-CS"/>
        </w:rPr>
        <w:t xml:space="preserve">, </w:t>
      </w:r>
      <w:r w:rsidR="00F46B21" w:rsidRPr="00E81DBF">
        <w:rPr>
          <w:rFonts w:ascii="Times New Roman" w:hAnsi="Times New Roman"/>
          <w:sz w:val="24"/>
          <w:szCs w:val="24"/>
          <w:lang w:val="sr-Cyrl-CS"/>
        </w:rPr>
        <w:t>у смислу усаглашавања са одредбама члана 43. Закона о изменама и допунама Закона о буџетском систему.</w:t>
      </w:r>
      <w:r w:rsidRPr="00E81DBF">
        <w:rPr>
          <w:rFonts w:ascii="Times New Roman" w:hAnsi="Times New Roman"/>
          <w:noProof/>
          <w:sz w:val="24"/>
          <w:szCs w:val="24"/>
          <w:lang w:val="sr-Cyrl-CS"/>
        </w:rPr>
        <w:t xml:space="preserve"> За предметне списе и радње до сада се плаћала такса у складу са Правилником о висини таксе за пружање стручне услуге вршења техничког надзора над бродовима унутрашње пловидбе </w:t>
      </w:r>
      <w:r w:rsidRPr="00E81DBF">
        <w:rPr>
          <w:rFonts w:ascii="Times New Roman" w:hAnsi="Times New Roman"/>
          <w:bCs/>
          <w:sz w:val="24"/>
          <w:szCs w:val="24"/>
          <w:lang w:val="sr-Cyrl-CS"/>
        </w:rPr>
        <w:t>(„</w:t>
      </w:r>
      <w:r w:rsidRPr="00E81DBF">
        <w:rPr>
          <w:rFonts w:ascii="Times New Roman" w:hAnsi="Times New Roman"/>
          <w:sz w:val="24"/>
          <w:szCs w:val="24"/>
          <w:lang w:val="sr-Cyrl-CS"/>
        </w:rPr>
        <w:t>Службени гласник РСˮ, број 114/13) и Правилник</w:t>
      </w:r>
      <w:r w:rsidR="00013037" w:rsidRPr="00E81DBF">
        <w:rPr>
          <w:rFonts w:ascii="Times New Roman" w:hAnsi="Times New Roman"/>
          <w:sz w:val="24"/>
          <w:szCs w:val="24"/>
          <w:lang w:val="sr-Cyrl-CS"/>
        </w:rPr>
        <w:t>ом</w:t>
      </w:r>
      <w:r w:rsidRPr="00E81DBF">
        <w:rPr>
          <w:rFonts w:ascii="Times New Roman" w:hAnsi="Times New Roman"/>
          <w:sz w:val="24"/>
          <w:szCs w:val="24"/>
          <w:lang w:val="sr-Cyrl-CS"/>
        </w:rPr>
        <w:t xml:space="preserve"> о висини таксе за пружање стручне услуге вршења прегледа и техничког надзора чамца, пловећег тела и плутајућег објекта </w:t>
      </w:r>
      <w:r w:rsidRPr="00E81DBF">
        <w:rPr>
          <w:rFonts w:ascii="Times New Roman" w:hAnsi="Times New Roman"/>
          <w:bCs/>
          <w:sz w:val="24"/>
          <w:szCs w:val="24"/>
          <w:lang w:val="sr-Cyrl-CS"/>
        </w:rPr>
        <w:t>(„</w:t>
      </w:r>
      <w:r w:rsidRPr="00E81DBF">
        <w:rPr>
          <w:rFonts w:ascii="Times New Roman" w:hAnsi="Times New Roman"/>
          <w:sz w:val="24"/>
          <w:szCs w:val="24"/>
          <w:lang w:val="sr-Cyrl-CS"/>
        </w:rPr>
        <w:t xml:space="preserve">Службени гласник РСˮ, број 104/13). </w:t>
      </w:r>
      <w:r w:rsidRPr="00E81DBF">
        <w:rPr>
          <w:rFonts w:ascii="Times New Roman" w:hAnsi="Times New Roman"/>
          <w:noProof/>
          <w:sz w:val="24"/>
          <w:szCs w:val="24"/>
          <w:lang w:val="sr-Cyrl-CS"/>
        </w:rPr>
        <w:t xml:space="preserve">Правни основ садржан је у члану 91. Закона о пловидби и лукама на унутрашњим водама. </w:t>
      </w:r>
    </w:p>
    <w:p w:rsidR="000F7853" w:rsidRPr="00E81DBF" w:rsidRDefault="000F7853" w:rsidP="000F7853">
      <w:pPr>
        <w:pStyle w:val="NoSpacing"/>
        <w:ind w:firstLine="1260"/>
        <w:jc w:val="both"/>
        <w:rPr>
          <w:rFonts w:ascii="Times New Roman" w:hAnsi="Times New Roman"/>
          <w:sz w:val="24"/>
          <w:szCs w:val="24"/>
          <w:lang w:val="sr-Cyrl-CS"/>
        </w:rPr>
      </w:pPr>
      <w:r w:rsidRPr="00E81DBF">
        <w:rPr>
          <w:rFonts w:ascii="Times New Roman" w:hAnsi="Times New Roman"/>
          <w:sz w:val="24"/>
          <w:szCs w:val="24"/>
          <w:lang w:val="sr-Cyrl-CS"/>
        </w:rPr>
        <w:t>Предложена је допуна,</w:t>
      </w:r>
      <w:r w:rsidR="00013037" w:rsidRPr="00E81DBF">
        <w:rPr>
          <w:rFonts w:ascii="Times New Roman" w:hAnsi="Times New Roman"/>
          <w:sz w:val="24"/>
          <w:szCs w:val="24"/>
          <w:lang w:val="sr-Cyrl-CS"/>
        </w:rPr>
        <w:t xml:space="preserve"> </w:t>
      </w:r>
      <w:r w:rsidR="00F46B21" w:rsidRPr="00E81DBF">
        <w:rPr>
          <w:rFonts w:ascii="Times New Roman" w:hAnsi="Times New Roman"/>
          <w:sz w:val="24"/>
          <w:szCs w:val="24"/>
          <w:lang w:val="sr-Cyrl-CS"/>
        </w:rPr>
        <w:t xml:space="preserve">прописивањем </w:t>
      </w:r>
      <w:r w:rsidRPr="00E81DBF">
        <w:rPr>
          <w:rFonts w:ascii="Times New Roman" w:hAnsi="Times New Roman"/>
          <w:sz w:val="24"/>
          <w:szCs w:val="24"/>
          <w:lang w:val="sr-Cyrl-CS"/>
        </w:rPr>
        <w:t>тарифних бр. 157а до 157г којима се предлаже такс</w:t>
      </w:r>
      <w:r w:rsidR="00F46B21" w:rsidRPr="00E81DBF">
        <w:rPr>
          <w:rFonts w:ascii="Times New Roman" w:hAnsi="Times New Roman"/>
          <w:sz w:val="24"/>
          <w:szCs w:val="24"/>
          <w:lang w:val="sr-Cyrl-CS"/>
        </w:rPr>
        <w:t>а</w:t>
      </w:r>
      <w:r w:rsidRPr="00E81DBF">
        <w:rPr>
          <w:rFonts w:ascii="Times New Roman" w:hAnsi="Times New Roman"/>
          <w:sz w:val="24"/>
          <w:szCs w:val="24"/>
          <w:lang w:val="sr-Cyrl-CS"/>
        </w:rPr>
        <w:t xml:space="preserve"> за списе и радње органа који се односе на међународне и међудржавне водне путеве (издавање сагласности за извођење радова на водном путу, пројектовање, израду техничке документације за потребу постављања плутајућих објеката за пристајање пловила), за израду пројектне документације обележавања међународног и међудржавног водног пута, за обележавање препрека и објеката на међународном и међудржавном водном путу, за извођење хидрографских снимања речног дна. Правни основ садржан је у одредбама чл. 17, 18</w:t>
      </w:r>
      <w:r w:rsidR="00F46B21" w:rsidRPr="00E81DBF">
        <w:rPr>
          <w:rFonts w:ascii="Times New Roman" w:hAnsi="Times New Roman"/>
          <w:sz w:val="24"/>
          <w:szCs w:val="24"/>
          <w:lang w:val="sr-Cyrl-CS"/>
        </w:rPr>
        <w:t>.</w:t>
      </w:r>
      <w:r w:rsidRPr="00E81DBF">
        <w:rPr>
          <w:rFonts w:ascii="Times New Roman" w:hAnsi="Times New Roman"/>
          <w:sz w:val="24"/>
          <w:szCs w:val="24"/>
          <w:lang w:val="sr-Cyrl-CS"/>
        </w:rPr>
        <w:t xml:space="preserve"> и 37. Закона о пловидби и лукама на унутрашњим водама („Службени гласник РС”, бр. 73/10, 121/12, 18/15, 96/15-др. закон, 92/16, 104/16-др. закон) и члан</w:t>
      </w:r>
      <w:r w:rsidR="00F46B21" w:rsidRPr="00E81DBF">
        <w:rPr>
          <w:rFonts w:ascii="Times New Roman" w:hAnsi="Times New Roman"/>
          <w:sz w:val="24"/>
          <w:szCs w:val="24"/>
          <w:lang w:val="sr-Cyrl-CS"/>
        </w:rPr>
        <w:t>а</w:t>
      </w:r>
      <w:r w:rsidRPr="00E81DBF">
        <w:rPr>
          <w:rFonts w:ascii="Times New Roman" w:hAnsi="Times New Roman"/>
          <w:sz w:val="24"/>
          <w:szCs w:val="24"/>
          <w:lang w:val="sr-Cyrl-CS"/>
        </w:rPr>
        <w:t xml:space="preserve"> 7. Закона о трговачком бродарству („Службени гласник РС”, број 96/15)</w:t>
      </w:r>
      <w:r w:rsidR="00013037" w:rsidRPr="00E81DBF">
        <w:rPr>
          <w:rFonts w:ascii="Times New Roman" w:hAnsi="Times New Roman"/>
          <w:sz w:val="24"/>
          <w:szCs w:val="24"/>
          <w:lang w:val="sr-Cyrl-CS"/>
        </w:rPr>
        <w:t>,</w:t>
      </w:r>
      <w:r w:rsidRPr="00E81DBF">
        <w:rPr>
          <w:rFonts w:ascii="Times New Roman" w:hAnsi="Times New Roman"/>
          <w:sz w:val="24"/>
          <w:szCs w:val="24"/>
          <w:lang w:val="sr-Cyrl-CS"/>
        </w:rPr>
        <w:t xml:space="preserve"> којима је уређена надлежност за издавање услова и сагласности за постављање и пристајање пловила која врше превоз путника у домаћој линијској пловидби. Наведеним изменама врши се усаглашавање са изменама Закона о пловидби и лукама на унутрашњим водама у делу прописивања такси за управне послове Дирекције за водне путеве, као и усаглашавање са чланом 43. Закона о изменама и допунама Закона о буџетском систему, за послове и радње за које се и до сада плаћала такса у складу са Правилником о одређивању висине такси за пружање стручних услуга из надлежности Дирекције за водне путеве („Службени гласник РС”, број 141/14).</w:t>
      </w:r>
    </w:p>
    <w:p w:rsidR="00D91719" w:rsidRPr="00E81DBF" w:rsidRDefault="000F7853" w:rsidP="00D91719">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noProof/>
          <w:sz w:val="24"/>
          <w:szCs w:val="24"/>
          <w:lang w:val="sr-Cyrl-CS"/>
        </w:rPr>
        <w:t xml:space="preserve">Такође, предлаже се да се </w:t>
      </w:r>
      <w:r w:rsidRPr="00E81DBF">
        <w:rPr>
          <w:rFonts w:ascii="Times New Roman" w:hAnsi="Times New Roman" w:cs="Times New Roman"/>
          <w:sz w:val="24"/>
          <w:szCs w:val="24"/>
          <w:lang w:val="sr-Cyrl-CS"/>
        </w:rPr>
        <w:t>у Глави XVIIIА Списи и радње у области транспорта опасног терета</w:t>
      </w:r>
      <w:r w:rsidRPr="00E81DBF">
        <w:rPr>
          <w:rFonts w:ascii="Times New Roman" w:hAnsi="Times New Roman" w:cs="Times New Roman"/>
          <w:noProof/>
          <w:sz w:val="24"/>
          <w:szCs w:val="24"/>
          <w:lang w:val="sr-Cyrl-CS"/>
        </w:rPr>
        <w:t xml:space="preserve"> изврши терминолошко усклађивање са Законом о транспорту опасне робе („Службени гласник РСˮ, број 104/16), као и допуна Тарифног броја 162а увођењем таксене обавезе</w:t>
      </w:r>
      <w:r w:rsidRPr="00E81DBF">
        <w:rPr>
          <w:rFonts w:ascii="Times New Roman" w:hAnsi="Times New Roman" w:cs="Times New Roman"/>
          <w:sz w:val="24"/>
          <w:szCs w:val="24"/>
          <w:lang w:val="sr-Cyrl-CS"/>
        </w:rPr>
        <w:t xml:space="preserve">, </w:t>
      </w:r>
      <w:r w:rsidRPr="00E81DBF">
        <w:rPr>
          <w:rFonts w:ascii="Times New Roman" w:hAnsi="Times New Roman" w:cs="Times New Roman"/>
          <w:noProof/>
          <w:sz w:val="24"/>
          <w:szCs w:val="24"/>
          <w:lang w:val="sr-Cyrl-CS"/>
        </w:rPr>
        <w:t xml:space="preserve">за нове списе и радње који се односе на транспорт опасне робе (нпр. </w:t>
      </w:r>
      <w:r w:rsidRPr="00E81DBF">
        <w:rPr>
          <w:rFonts w:ascii="Times New Roman" w:hAnsi="Times New Roman" w:cs="Times New Roman"/>
          <w:sz w:val="24"/>
          <w:szCs w:val="24"/>
          <w:lang w:val="sr-Cyrl-CS"/>
        </w:rPr>
        <w:t>за издавање сертификата за саветника за безбедност у транспорту опасне робе, односно за продужење важења сертификата, за решење по захтеву за издавање ADR сертификата о стручној оспособљености возача из области основног познавања транспорта опасне робе, за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комбинованог транспорта у складу са ADN</w:t>
      </w:r>
      <w:r w:rsidRPr="00E81DBF">
        <w:rPr>
          <w:rFonts w:ascii="Times New Roman" w:hAnsi="Times New Roman" w:cs="Times New Roman"/>
          <w:noProof/>
          <w:sz w:val="24"/>
          <w:szCs w:val="24"/>
          <w:lang w:val="sr-Cyrl-CS"/>
        </w:rPr>
        <w:t xml:space="preserve"> и др.). Правни основ за предложене измене садржан је у одредбама </w:t>
      </w:r>
      <w:r w:rsidRPr="00E81DBF">
        <w:rPr>
          <w:rFonts w:ascii="Times New Roman" w:hAnsi="Times New Roman" w:cs="Times New Roman"/>
          <w:sz w:val="24"/>
          <w:szCs w:val="24"/>
          <w:lang w:val="sr-Cyrl-CS"/>
        </w:rPr>
        <w:t>чл. 6, 9, 39, 43</w:t>
      </w:r>
      <w:r w:rsidR="00F9574C"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и 57.</w:t>
      </w:r>
      <w:r w:rsidRPr="00E81DBF">
        <w:rPr>
          <w:rFonts w:ascii="Times New Roman" w:hAnsi="Times New Roman" w:cs="Times New Roman"/>
          <w:b/>
          <w:sz w:val="24"/>
          <w:szCs w:val="24"/>
          <w:lang w:val="sr-Cyrl-CS"/>
        </w:rPr>
        <w:t xml:space="preserve"> </w:t>
      </w:r>
      <w:r w:rsidRPr="00E81DBF">
        <w:rPr>
          <w:rFonts w:ascii="Times New Roman" w:hAnsi="Times New Roman" w:cs="Times New Roman"/>
          <w:noProof/>
          <w:sz w:val="24"/>
          <w:szCs w:val="24"/>
          <w:lang w:val="sr-Cyrl-CS"/>
        </w:rPr>
        <w:t>Закона о транспорту опасне робе.</w:t>
      </w:r>
      <w:r w:rsidR="00D91719" w:rsidRPr="00E81DBF">
        <w:rPr>
          <w:rFonts w:ascii="Times New Roman" w:hAnsi="Times New Roman" w:cs="Times New Roman"/>
          <w:noProof/>
          <w:sz w:val="24"/>
          <w:szCs w:val="24"/>
          <w:lang w:val="sr-Cyrl-CS"/>
        </w:rPr>
        <w:t xml:space="preserve"> Врши се усаглашавање са чланом 43. Закона о изменама и допунама Закона о буџетском систему с обзиром да су висине такси </w:t>
      </w:r>
      <w:r w:rsidR="00D91719" w:rsidRPr="00E81DBF">
        <w:rPr>
          <w:rFonts w:ascii="Times New Roman" w:hAnsi="Times New Roman" w:cs="Times New Roman"/>
          <w:sz w:val="24"/>
          <w:szCs w:val="24"/>
          <w:lang w:val="sr-Cyrl-CS"/>
        </w:rPr>
        <w:t xml:space="preserve">за решење по захтеву за издавање сертификата за саветника за безбедност у транспорту опасне робе, за решење по захтеву за издавање АДР сертификата за возача, за решење по захтеву за издавање сертификата о специјалистичком знању из области АDN, дозвола о примени одступања у складу са ADR/RID/ADN биле прописане у </w:t>
      </w:r>
      <w:r w:rsidR="00D91719" w:rsidRPr="00E81DBF">
        <w:rPr>
          <w:rFonts w:ascii="Times New Roman" w:hAnsi="Times New Roman" w:cs="Times New Roman"/>
          <w:bCs/>
          <w:sz w:val="24"/>
          <w:szCs w:val="24"/>
          <w:lang w:val="sr-Cyrl-CS"/>
        </w:rPr>
        <w:t xml:space="preserve">Правилнику о програму и начину полагања испита за стручну оспособљеност за обављање послова возача возила за транспорт опасног терета, саставу комисије и износу трошкова полагања испита </w:t>
      </w:r>
      <w:r w:rsidR="00C621E6" w:rsidRPr="00E81DBF">
        <w:rPr>
          <w:rFonts w:ascii="Times New Roman" w:hAnsi="Times New Roman" w:cs="Times New Roman"/>
          <w:sz w:val="24"/>
          <w:szCs w:val="24"/>
          <w:lang w:val="sr-Cyrl-CS"/>
        </w:rPr>
        <w:t xml:space="preserve">(„Службени гласник РСˮ, број </w:t>
      </w:r>
      <w:r w:rsidR="00D91719" w:rsidRPr="00E81DBF">
        <w:rPr>
          <w:rFonts w:ascii="Times New Roman" w:hAnsi="Times New Roman" w:cs="Times New Roman"/>
          <w:sz w:val="24"/>
          <w:szCs w:val="24"/>
          <w:lang w:val="sr-Cyrl-CS"/>
        </w:rPr>
        <w:t xml:space="preserve">125/14), </w:t>
      </w:r>
      <w:r w:rsidR="00D91719" w:rsidRPr="00E81DBF">
        <w:rPr>
          <w:rFonts w:ascii="Times New Roman" w:hAnsi="Times New Roman" w:cs="Times New Roman"/>
          <w:bCs/>
          <w:sz w:val="24"/>
          <w:szCs w:val="24"/>
          <w:lang w:val="sr-Cyrl-CS"/>
        </w:rPr>
        <w:t>Правилнику о програму и начину полагања испита за стручну оспособљеност за обављање послова лица са сертификатом ADN</w:t>
      </w:r>
      <w:r w:rsidR="00D91719" w:rsidRPr="00E81DBF">
        <w:rPr>
          <w:rFonts w:ascii="Times New Roman" w:hAnsi="Times New Roman" w:cs="Times New Roman"/>
          <w:sz w:val="24"/>
          <w:szCs w:val="24"/>
          <w:lang w:val="sr-Cyrl-CS"/>
        </w:rPr>
        <w:t xml:space="preserve"> </w:t>
      </w:r>
      <w:r w:rsidR="00C621E6" w:rsidRPr="00E81DBF">
        <w:rPr>
          <w:rFonts w:ascii="Times New Roman" w:hAnsi="Times New Roman" w:cs="Times New Roman"/>
          <w:sz w:val="24"/>
          <w:szCs w:val="24"/>
          <w:lang w:val="sr-Cyrl-CS"/>
        </w:rPr>
        <w:lastRenderedPageBreak/>
        <w:t>(„Службени гласник РСˮ, број</w:t>
      </w:r>
      <w:r w:rsidR="00D91719" w:rsidRPr="00E81DBF">
        <w:rPr>
          <w:rFonts w:ascii="Times New Roman" w:hAnsi="Times New Roman" w:cs="Times New Roman"/>
          <w:sz w:val="24"/>
          <w:szCs w:val="24"/>
          <w:lang w:val="sr-Cyrl-CS"/>
        </w:rPr>
        <w:t xml:space="preserve"> 64/13) и </w:t>
      </w:r>
      <w:r w:rsidR="00D91719" w:rsidRPr="00E81DBF">
        <w:rPr>
          <w:rFonts w:ascii="Times New Roman" w:hAnsi="Times New Roman" w:cs="Times New Roman"/>
          <w:bCs/>
          <w:sz w:val="24"/>
          <w:szCs w:val="24"/>
          <w:lang w:val="sr-Cyrl-CS"/>
        </w:rPr>
        <w:t>Правилнику о програму, начину и висини трошкова полагања испита за издавање сертификата о стручној оспособљености за саветника за безбедност у транспорту опасног терета (</w:t>
      </w:r>
      <w:r w:rsidR="00D91719" w:rsidRPr="00E81DBF">
        <w:rPr>
          <w:rFonts w:ascii="Times New Roman" w:hAnsi="Times New Roman" w:cs="Times New Roman"/>
          <w:sz w:val="24"/>
          <w:szCs w:val="24"/>
          <w:lang w:val="sr-Cyrl-CS"/>
        </w:rPr>
        <w:t>„Службени гласник РСˮ,</w:t>
      </w:r>
      <w:r w:rsidR="00C621E6" w:rsidRPr="00E81DBF">
        <w:rPr>
          <w:rFonts w:ascii="Times New Roman" w:hAnsi="Times New Roman" w:cs="Times New Roman"/>
          <w:sz w:val="24"/>
          <w:szCs w:val="24"/>
          <w:lang w:val="sr-Cyrl-CS"/>
        </w:rPr>
        <w:t xml:space="preserve"> </w:t>
      </w:r>
      <w:r w:rsidR="00D91719" w:rsidRPr="00E81DBF">
        <w:rPr>
          <w:rFonts w:ascii="Times New Roman" w:hAnsi="Times New Roman" w:cs="Times New Roman"/>
          <w:sz w:val="24"/>
          <w:szCs w:val="24"/>
          <w:lang w:val="sr-Cyrl-CS"/>
        </w:rPr>
        <w:t>број 57/15)</w:t>
      </w:r>
      <w:r w:rsidR="00F9574C" w:rsidRPr="00E81DBF">
        <w:rPr>
          <w:rFonts w:ascii="Times New Roman" w:hAnsi="Times New Roman" w:cs="Times New Roman"/>
          <w:sz w:val="24"/>
          <w:szCs w:val="24"/>
          <w:lang w:val="sr-Cyrl-CS"/>
        </w:rPr>
        <w:t>,</w:t>
      </w:r>
      <w:r w:rsidR="00D91719" w:rsidRPr="00E81DBF">
        <w:rPr>
          <w:rFonts w:ascii="Times New Roman" w:hAnsi="Times New Roman" w:cs="Times New Roman"/>
          <w:sz w:val="24"/>
          <w:szCs w:val="24"/>
          <w:lang w:val="sr-Cyrl-CS"/>
        </w:rPr>
        <w:t xml:space="preserve"> сходно одредбама Закона о транспорту опасног терета („Службени гласник РС, број 88/10) које су се примењивале до 1. јануара 2017. године. </w:t>
      </w:r>
    </w:p>
    <w:p w:rsidR="00272E21" w:rsidRPr="00E81DBF" w:rsidRDefault="00272E21" w:rsidP="00816DAE">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Такође, </w:t>
      </w:r>
      <w:r w:rsidRPr="00E81DBF">
        <w:rPr>
          <w:rFonts w:ascii="Times New Roman" w:hAnsi="Times New Roman" w:cs="Times New Roman"/>
          <w:noProof/>
          <w:sz w:val="24"/>
          <w:szCs w:val="24"/>
          <w:lang w:val="sr-Cyrl-CS"/>
        </w:rPr>
        <w:t>предл</w:t>
      </w:r>
      <w:r w:rsidR="006451D5" w:rsidRPr="00E81DBF">
        <w:rPr>
          <w:rFonts w:ascii="Times New Roman" w:hAnsi="Times New Roman" w:cs="Times New Roman"/>
          <w:noProof/>
          <w:sz w:val="24"/>
          <w:szCs w:val="24"/>
          <w:lang w:val="sr-Cyrl-CS"/>
        </w:rPr>
        <w:t>а</w:t>
      </w:r>
      <w:r w:rsidRPr="00E81DBF">
        <w:rPr>
          <w:rFonts w:ascii="Times New Roman" w:hAnsi="Times New Roman" w:cs="Times New Roman"/>
          <w:noProof/>
          <w:sz w:val="24"/>
          <w:szCs w:val="24"/>
          <w:lang w:val="sr-Cyrl-CS"/>
        </w:rPr>
        <w:t>же се измена</w:t>
      </w:r>
      <w:r w:rsidRPr="00E81DBF">
        <w:rPr>
          <w:rFonts w:ascii="Times New Roman" w:hAnsi="Times New Roman" w:cs="Times New Roman"/>
          <w:sz w:val="24"/>
          <w:szCs w:val="24"/>
          <w:lang w:val="sr-Cyrl-CS"/>
        </w:rPr>
        <w:t xml:space="preserve"> тарифних бр. 164, 165. и 170. </w:t>
      </w:r>
      <w:r w:rsidR="006451D5" w:rsidRPr="00E81DBF">
        <w:rPr>
          <w:rFonts w:ascii="Times New Roman" w:hAnsi="Times New Roman" w:cs="Times New Roman"/>
          <w:sz w:val="24"/>
          <w:szCs w:val="24"/>
          <w:lang w:val="sr-Cyrl-CS"/>
        </w:rPr>
        <w:t>у</w:t>
      </w:r>
      <w:r w:rsidR="00816DAE" w:rsidRPr="00E81DBF">
        <w:rPr>
          <w:rFonts w:ascii="Times New Roman" w:hAnsi="Times New Roman" w:cs="Times New Roman"/>
          <w:sz w:val="24"/>
          <w:szCs w:val="24"/>
          <w:lang w:val="sr-Cyrl-CS"/>
        </w:rPr>
        <w:t xml:space="preserve"> смислу</w:t>
      </w:r>
      <w:r w:rsidRPr="00E81DBF">
        <w:rPr>
          <w:rFonts w:ascii="Times New Roman" w:hAnsi="Times New Roman" w:cs="Times New Roman"/>
          <w:sz w:val="24"/>
          <w:szCs w:val="24"/>
          <w:lang w:val="sr-Cyrl-CS"/>
        </w:rPr>
        <w:t xml:space="preserve"> усаглашавањ</w:t>
      </w:r>
      <w:r w:rsidR="00816DAE" w:rsidRPr="00E81DBF">
        <w:rPr>
          <w:rFonts w:ascii="Times New Roman" w:hAnsi="Times New Roman" w:cs="Times New Roman"/>
          <w:sz w:val="24"/>
          <w:szCs w:val="24"/>
          <w:lang w:val="sr-Cyrl-CS"/>
        </w:rPr>
        <w:t>а</w:t>
      </w:r>
      <w:r w:rsidRPr="00E81DBF">
        <w:rPr>
          <w:rFonts w:ascii="Times New Roman" w:hAnsi="Times New Roman" w:cs="Times New Roman"/>
          <w:sz w:val="24"/>
          <w:szCs w:val="24"/>
          <w:lang w:val="sr-Cyrl-CS"/>
        </w:rPr>
        <w:t xml:space="preserve"> са Законом о планирању и изградњи</w:t>
      </w:r>
      <w:r w:rsidR="00C621E6" w:rsidRPr="00E81DBF">
        <w:rPr>
          <w:rFonts w:ascii="Times New Roman" w:hAnsi="Times New Roman" w:cs="Times New Roman"/>
          <w:sz w:val="24"/>
          <w:szCs w:val="24"/>
          <w:lang w:val="sr-Cyrl-CS"/>
        </w:rPr>
        <w:t xml:space="preserve"> („Службени гласник РСˮ, бр. 72/09, 81/09-исправка, 64/10-УС, 24/11, 121/12, 42/13-УС, 50/13-УС, 93/13-УС)</w:t>
      </w:r>
      <w:r w:rsidR="00816DAE" w:rsidRPr="00E81DBF">
        <w:rPr>
          <w:rFonts w:ascii="Times New Roman" w:hAnsi="Times New Roman" w:cs="Times New Roman"/>
          <w:sz w:val="24"/>
          <w:szCs w:val="24"/>
          <w:lang w:val="sr-Cyrl-CS"/>
        </w:rPr>
        <w:t xml:space="preserve">, при чему се </w:t>
      </w:r>
      <w:r w:rsidRPr="00E81DBF">
        <w:rPr>
          <w:rFonts w:ascii="Times New Roman" w:hAnsi="Times New Roman" w:cs="Times New Roman"/>
          <w:sz w:val="24"/>
          <w:szCs w:val="24"/>
          <w:lang w:val="sr-Cyrl-CS"/>
        </w:rPr>
        <w:t xml:space="preserve">прецизира да </w:t>
      </w:r>
      <w:r w:rsidR="00816DAE" w:rsidRPr="00E81DBF">
        <w:rPr>
          <w:rFonts w:ascii="Times New Roman" w:hAnsi="Times New Roman" w:cs="Times New Roman"/>
          <w:sz w:val="24"/>
          <w:szCs w:val="24"/>
          <w:lang w:val="sr-Cyrl-CS"/>
        </w:rPr>
        <w:t xml:space="preserve">се </w:t>
      </w:r>
      <w:r w:rsidRPr="00E81DBF">
        <w:rPr>
          <w:rFonts w:ascii="Times New Roman" w:hAnsi="Times New Roman" w:cs="Times New Roman"/>
          <w:sz w:val="24"/>
          <w:szCs w:val="24"/>
          <w:lang w:val="sr-Cyrl-CS"/>
        </w:rPr>
        <w:t xml:space="preserve">по пријему изјаве о завршетку израде објекта потврђује пријем изјаве о завршетку израде истог, односно да се такса наплаћује приликом издавања решења о одобрењу извођења радова, у складу са </w:t>
      </w:r>
      <w:r w:rsidR="00816DAE" w:rsidRPr="00E81DBF">
        <w:rPr>
          <w:rFonts w:ascii="Times New Roman" w:hAnsi="Times New Roman" w:cs="Times New Roman"/>
          <w:sz w:val="24"/>
          <w:szCs w:val="24"/>
          <w:lang w:val="sr-Cyrl-CS"/>
        </w:rPr>
        <w:t xml:space="preserve">одредбама </w:t>
      </w:r>
      <w:r w:rsidRPr="00E81DBF">
        <w:rPr>
          <w:rFonts w:ascii="Times New Roman" w:hAnsi="Times New Roman" w:cs="Times New Roman"/>
          <w:sz w:val="24"/>
          <w:szCs w:val="24"/>
          <w:lang w:val="sr-Cyrl-CS"/>
        </w:rPr>
        <w:t>члан</w:t>
      </w:r>
      <w:r w:rsidR="00816DAE" w:rsidRPr="00E81DBF">
        <w:rPr>
          <w:rFonts w:ascii="Times New Roman" w:hAnsi="Times New Roman" w:cs="Times New Roman"/>
          <w:sz w:val="24"/>
          <w:szCs w:val="24"/>
          <w:lang w:val="sr-Cyrl-CS"/>
        </w:rPr>
        <w:t>а</w:t>
      </w:r>
      <w:r w:rsidRPr="00E81DBF">
        <w:rPr>
          <w:rFonts w:ascii="Times New Roman" w:hAnsi="Times New Roman" w:cs="Times New Roman"/>
          <w:sz w:val="24"/>
          <w:szCs w:val="24"/>
          <w:lang w:val="sr-Cyrl-CS"/>
        </w:rPr>
        <w:t xml:space="preserve"> 145. Закона о планирању и изградњи. </w:t>
      </w:r>
      <w:r w:rsidR="00816DAE" w:rsidRPr="00E81DBF">
        <w:rPr>
          <w:rFonts w:ascii="Times New Roman" w:hAnsi="Times New Roman" w:cs="Times New Roman"/>
          <w:sz w:val="24"/>
          <w:szCs w:val="24"/>
          <w:lang w:val="sr-Cyrl-CS"/>
        </w:rPr>
        <w:t xml:space="preserve">Предложени су </w:t>
      </w:r>
      <w:r w:rsidRPr="00E81DBF">
        <w:rPr>
          <w:rFonts w:ascii="Times New Roman" w:hAnsi="Times New Roman" w:cs="Times New Roman"/>
          <w:sz w:val="24"/>
          <w:szCs w:val="24"/>
          <w:lang w:val="sr-Cyrl-CS"/>
        </w:rPr>
        <w:t>износ</w:t>
      </w:r>
      <w:r w:rsidR="00816DAE" w:rsidRPr="00E81DBF">
        <w:rPr>
          <w:rFonts w:ascii="Times New Roman" w:hAnsi="Times New Roman" w:cs="Times New Roman"/>
          <w:sz w:val="24"/>
          <w:szCs w:val="24"/>
          <w:lang w:val="sr-Cyrl-CS"/>
        </w:rPr>
        <w:t>и</w:t>
      </w:r>
      <w:r w:rsidRPr="00E81DBF">
        <w:rPr>
          <w:rFonts w:ascii="Times New Roman" w:hAnsi="Times New Roman" w:cs="Times New Roman"/>
          <w:sz w:val="24"/>
          <w:szCs w:val="24"/>
          <w:lang w:val="sr-Cyrl-CS"/>
        </w:rPr>
        <w:t xml:space="preserve"> такси у </w:t>
      </w:r>
      <w:r w:rsidR="00816DAE" w:rsidRPr="00E81DBF">
        <w:rPr>
          <w:rFonts w:ascii="Times New Roman" w:hAnsi="Times New Roman" w:cs="Times New Roman"/>
          <w:sz w:val="24"/>
          <w:szCs w:val="24"/>
          <w:lang w:val="sr-Cyrl-CS"/>
        </w:rPr>
        <w:t xml:space="preserve">зависности од категорије објекта, а сходно </w:t>
      </w:r>
      <w:r w:rsidRPr="00E81DBF">
        <w:rPr>
          <w:rFonts w:ascii="Times New Roman" w:hAnsi="Times New Roman" w:cs="Times New Roman"/>
          <w:sz w:val="24"/>
          <w:szCs w:val="24"/>
          <w:lang w:val="sr-Cyrl-CS"/>
        </w:rPr>
        <w:t>Правилник</w:t>
      </w:r>
      <w:r w:rsidR="00816DAE" w:rsidRPr="00E81DBF">
        <w:rPr>
          <w:rFonts w:ascii="Times New Roman" w:hAnsi="Times New Roman" w:cs="Times New Roman"/>
          <w:sz w:val="24"/>
          <w:szCs w:val="24"/>
          <w:lang w:val="sr-Cyrl-CS"/>
        </w:rPr>
        <w:t>у</w:t>
      </w:r>
      <w:r w:rsidRPr="00E81DBF">
        <w:rPr>
          <w:rFonts w:ascii="Times New Roman" w:hAnsi="Times New Roman" w:cs="Times New Roman"/>
          <w:sz w:val="24"/>
          <w:szCs w:val="24"/>
          <w:lang w:val="sr-Cyrl-CS"/>
        </w:rPr>
        <w:t xml:space="preserve"> о садржини, начину и поступку израде и начину вршења контроле техничке документације према класи и намени објеката којим се ближе прописује садржај, начин и поступак израде и начин вршења контроле техничке документације према класи и намени објеката</w:t>
      </w:r>
      <w:r w:rsidR="00816DAE" w:rsidRPr="00E81DBF">
        <w:rPr>
          <w:rFonts w:ascii="Times New Roman" w:hAnsi="Times New Roman" w:cs="Times New Roman"/>
          <w:sz w:val="24"/>
          <w:szCs w:val="24"/>
          <w:lang w:val="sr-Cyrl-CS"/>
        </w:rPr>
        <w:t xml:space="preserve"> („Службени гласник РСˮ, бр. 23/15, 77/15 58/16, 96/16 и 67/17)</w:t>
      </w:r>
      <w:r w:rsidRPr="00E81DBF">
        <w:rPr>
          <w:rFonts w:ascii="Times New Roman" w:hAnsi="Times New Roman" w:cs="Times New Roman"/>
          <w:sz w:val="24"/>
          <w:szCs w:val="24"/>
          <w:lang w:val="sr-Cyrl-CS"/>
        </w:rPr>
        <w:t>. Предлаже се брисање Тарифног броја 167, којим је прописана такса за потврду републичког органа о пријему документације за изградњу објеката или за извођење радова, из разлога што је супротности са одредбама Закона о планирању и изградњи, као и одредбама Закона о буџетском систему, с обзиром да је прописана такса (за пријем документације, за издавање решења по захтеву), утврђена као проценат предрачунске вредности објекта, односно радова, што не одражава трошков</w:t>
      </w:r>
      <w:r w:rsidR="00816DAE" w:rsidRPr="00E81DBF">
        <w:rPr>
          <w:rFonts w:ascii="Times New Roman" w:hAnsi="Times New Roman" w:cs="Times New Roman"/>
          <w:sz w:val="24"/>
          <w:szCs w:val="24"/>
          <w:lang w:val="sr-Cyrl-CS"/>
        </w:rPr>
        <w:t xml:space="preserve">е органа у поступању по захтеву и </w:t>
      </w:r>
      <w:r w:rsidRPr="00E81DBF">
        <w:rPr>
          <w:rFonts w:ascii="Times New Roman" w:hAnsi="Times New Roman" w:cs="Times New Roman"/>
          <w:sz w:val="24"/>
          <w:szCs w:val="24"/>
          <w:lang w:val="sr-Cyrl-CS"/>
        </w:rPr>
        <w:t xml:space="preserve">брисање Тарифног броја 169, за решење по захтеву за утврђивање испуњености услова за извођење радова по закону којим се уређује изградња објеката, јер је предметна такса обухваћена предлогом за измену Тарифног броја 165. </w:t>
      </w:r>
      <w:r w:rsidR="00816DAE" w:rsidRPr="00E81DBF">
        <w:rPr>
          <w:rFonts w:ascii="Times New Roman" w:hAnsi="Times New Roman" w:cs="Times New Roman"/>
          <w:sz w:val="24"/>
          <w:szCs w:val="24"/>
          <w:lang w:val="sr-Cyrl-CS"/>
        </w:rPr>
        <w:t>Поред тога, предлаже се</w:t>
      </w:r>
      <w:r w:rsidRPr="00E81DBF">
        <w:rPr>
          <w:rFonts w:ascii="Times New Roman" w:hAnsi="Times New Roman" w:cs="Times New Roman"/>
          <w:sz w:val="24"/>
          <w:szCs w:val="24"/>
          <w:lang w:val="sr-Cyrl-CS"/>
        </w:rPr>
        <w:t xml:space="preserve"> </w:t>
      </w:r>
      <w:r w:rsidR="00816DAE" w:rsidRPr="00E81DBF">
        <w:rPr>
          <w:rFonts w:ascii="Times New Roman" w:hAnsi="Times New Roman" w:cs="Times New Roman"/>
          <w:sz w:val="24"/>
          <w:szCs w:val="24"/>
          <w:lang w:val="sr-Cyrl-CS"/>
        </w:rPr>
        <w:t>прописивање</w:t>
      </w:r>
      <w:r w:rsidRPr="00E81DBF">
        <w:rPr>
          <w:rFonts w:ascii="Times New Roman" w:hAnsi="Times New Roman" w:cs="Times New Roman"/>
          <w:sz w:val="24"/>
          <w:szCs w:val="24"/>
          <w:lang w:val="sr-Cyrl-CS"/>
        </w:rPr>
        <w:t xml:space="preserve"> нових тарифних бр. 171а, 171б и 171в, у циљу усаглашавања са чланом 148. Закона о планирању и изградњи којим је прописано да се уз пријаву радова подноси доказ о регулисању обавеза у погледу доприноса за уређивање грађевинског земљишта, као и да је одредбама члана 32. Правилника о поступку спровођења обједињене процедуре електронским путем прописано да надлежни орган без одлагања потврђује пријаву радова ако су испуњени сви формални услови. Такође, чланом 53. Закона о планирању и изградњи прописано је да Информацију о локацији издаје орган надлежан за издавање локацијских услова у року од осам дана од дана подношења захтева. </w:t>
      </w:r>
    </w:p>
    <w:p w:rsidR="000F7853" w:rsidRPr="00E81DBF" w:rsidRDefault="000F7853" w:rsidP="000F7853">
      <w:pPr>
        <w:tabs>
          <w:tab w:val="left" w:pos="126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shd w:val="clear" w:color="auto" w:fill="FFFFFF"/>
          <w:lang w:val="sr-Cyrl-CS"/>
        </w:rPr>
        <w:t xml:space="preserve">Такође, Министарство привреде предлаже да се у Тарифном броју 95. Одељка А Тарифе </w:t>
      </w:r>
      <w:r w:rsidR="00B05F3D" w:rsidRPr="00E81DBF">
        <w:rPr>
          <w:rFonts w:ascii="Times New Roman" w:hAnsi="Times New Roman" w:cs="Times New Roman"/>
          <w:sz w:val="24"/>
          <w:szCs w:val="24"/>
          <w:shd w:val="clear" w:color="auto" w:fill="FFFFFF"/>
          <w:lang w:val="sr-Cyrl-CS"/>
        </w:rPr>
        <w:t>додају</w:t>
      </w:r>
      <w:r w:rsidRPr="00E81DBF">
        <w:rPr>
          <w:rFonts w:ascii="Times New Roman" w:hAnsi="Times New Roman" w:cs="Times New Roman"/>
          <w:sz w:val="24"/>
          <w:szCs w:val="24"/>
          <w:shd w:val="clear" w:color="auto" w:fill="FFFFFF"/>
          <w:lang w:val="sr-Cyrl-CS"/>
        </w:rPr>
        <w:t xml:space="preserve"> </w:t>
      </w:r>
      <w:r w:rsidR="00B05F3D" w:rsidRPr="00E81DBF">
        <w:rPr>
          <w:rFonts w:ascii="Times New Roman" w:hAnsi="Times New Roman" w:cs="Times New Roman"/>
          <w:sz w:val="24"/>
          <w:szCs w:val="24"/>
          <w:shd w:val="clear" w:color="auto" w:fill="FFFFFF"/>
          <w:lang w:val="sr-Cyrl-CS"/>
        </w:rPr>
        <w:t xml:space="preserve">нове </w:t>
      </w:r>
      <w:r w:rsidRPr="00E81DBF">
        <w:rPr>
          <w:rFonts w:ascii="Times New Roman" w:hAnsi="Times New Roman" w:cs="Times New Roman"/>
          <w:sz w:val="24"/>
          <w:szCs w:val="24"/>
          <w:shd w:val="clear" w:color="auto" w:fill="FFFFFF"/>
          <w:lang w:val="sr-Cyrl-CS"/>
        </w:rPr>
        <w:t>тач. 13) и 14)</w:t>
      </w:r>
      <w:r w:rsidR="00B05F3D" w:rsidRPr="00E81DBF">
        <w:rPr>
          <w:rFonts w:ascii="Times New Roman" w:hAnsi="Times New Roman" w:cs="Times New Roman"/>
          <w:sz w:val="24"/>
          <w:szCs w:val="24"/>
          <w:shd w:val="clear" w:color="auto" w:fill="FFFFFF"/>
          <w:lang w:val="sr-Cyrl-CS"/>
        </w:rPr>
        <w:t xml:space="preserve">, </w:t>
      </w:r>
      <w:r w:rsidRPr="00E81DBF">
        <w:rPr>
          <w:rFonts w:ascii="Times New Roman" w:hAnsi="Times New Roman" w:cs="Times New Roman"/>
          <w:sz w:val="24"/>
          <w:szCs w:val="24"/>
          <w:shd w:val="clear" w:color="auto" w:fill="FFFFFF"/>
          <w:lang w:val="sr-Cyrl-CS"/>
        </w:rPr>
        <w:t xml:space="preserve">и то: за полагање стручног испита за обављање послова оверавања мерила, као и за полагање допуне стручног испита за обављање послова оверавања мерила, с обзиром да су одредбама члана 9. Закона о метрологији </w:t>
      </w:r>
      <w:r w:rsidRPr="00E81DBF">
        <w:rPr>
          <w:rFonts w:ascii="Times New Roman" w:hAnsi="Times New Roman" w:cs="Times New Roman"/>
          <w:sz w:val="24"/>
          <w:szCs w:val="24"/>
          <w:lang w:val="sr-Cyrl-CS"/>
        </w:rPr>
        <w:t>(</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број 15/16) прописани нови списи и радње код надлежног органа у вези са полагањем наведеног стручног испита.</w:t>
      </w:r>
    </w:p>
    <w:p w:rsidR="00280F27" w:rsidRPr="00E81DBF" w:rsidRDefault="000F7853" w:rsidP="000F7853">
      <w:pPr>
        <w:pStyle w:val="Normal1"/>
        <w:shd w:val="clear" w:color="auto" w:fill="FFFFFF"/>
        <w:spacing w:before="0" w:beforeAutospacing="0" w:after="0" w:afterAutospacing="0"/>
        <w:ind w:firstLine="1260"/>
        <w:jc w:val="both"/>
        <w:rPr>
          <w:noProof/>
          <w:lang w:val="sr-Cyrl-CS"/>
        </w:rPr>
      </w:pPr>
      <w:r w:rsidRPr="00E81DBF">
        <w:rPr>
          <w:noProof/>
          <w:lang w:val="sr-Cyrl-CS"/>
        </w:rPr>
        <w:t>Министарство просвете, науке и технолошког развоја предлаже измену и допуну тарифних бр. 107, 109, 110, 111, 113, 114, 115, 118, 121, 124, 125, 126, 131</w:t>
      </w:r>
      <w:r w:rsidR="005C1F41" w:rsidRPr="00E81DBF">
        <w:rPr>
          <w:noProof/>
          <w:lang w:val="sr-Cyrl-CS"/>
        </w:rPr>
        <w:t>.</w:t>
      </w:r>
      <w:r w:rsidRPr="00E81DBF">
        <w:rPr>
          <w:noProof/>
          <w:lang w:val="sr-Cyrl-CS"/>
        </w:rPr>
        <w:t xml:space="preserve"> и 134. за списе и радње органа </w:t>
      </w:r>
      <w:r w:rsidRPr="00E81DBF">
        <w:rPr>
          <w:lang w:val="sr-Cyrl-CS"/>
        </w:rPr>
        <w:t xml:space="preserve">за захтев за признање сертификата о додатној заштити, за захтев за израду извештаја о претраживању стања технике у поступку по пријави патента ако не постоји извештај о међународном претраживању, односно извештај о претходном међународном претраживању, ради усаглашавања са новим пословима и радњама, односно терминолошког усаглашавања са прописима који уређују интелектуалну својину, и то: Законом о патентима </w:t>
      </w:r>
      <w:r w:rsidR="001370AE" w:rsidRPr="00E81DBF">
        <w:rPr>
          <w:noProof/>
          <w:lang w:val="sr-Cyrl-CS"/>
        </w:rPr>
        <w:t xml:space="preserve">(„Службени гласник РСˮ, број </w:t>
      </w:r>
      <w:r w:rsidRPr="00E81DBF">
        <w:rPr>
          <w:noProof/>
          <w:lang w:val="sr-Cyrl-CS"/>
        </w:rPr>
        <w:t>99/11), Законом о заштити топографија полупроводничких производа („Службени гласник РСˮ, број 55/13), Законом о изменама и допунама Закона о ауторским и сродним пра</w:t>
      </w:r>
      <w:r w:rsidR="001370AE" w:rsidRPr="00E81DBF">
        <w:rPr>
          <w:noProof/>
          <w:lang w:val="sr-Cyrl-CS"/>
        </w:rPr>
        <w:t>вима („Службени гласник РСˮ, број</w:t>
      </w:r>
      <w:r w:rsidRPr="00E81DBF">
        <w:rPr>
          <w:noProof/>
          <w:lang w:val="sr-Cyrl-CS"/>
        </w:rPr>
        <w:t xml:space="preserve"> 119/12) и Законом о правној </w:t>
      </w:r>
      <w:r w:rsidRPr="00E81DBF">
        <w:rPr>
          <w:noProof/>
          <w:lang w:val="sr-Cyrl-CS"/>
        </w:rPr>
        <w:lastRenderedPageBreak/>
        <w:t>заштити индустријског диз</w:t>
      </w:r>
      <w:r w:rsidR="001370AE" w:rsidRPr="00E81DBF">
        <w:rPr>
          <w:noProof/>
          <w:lang w:val="sr-Cyrl-CS"/>
        </w:rPr>
        <w:t>ајна („Службени гласник РСˮ, број</w:t>
      </w:r>
      <w:r w:rsidRPr="00E81DBF">
        <w:rPr>
          <w:noProof/>
          <w:lang w:val="sr-Cyrl-CS"/>
        </w:rPr>
        <w:t xml:space="preserve"> 45/15). </w:t>
      </w:r>
      <w:r w:rsidR="00C9107D" w:rsidRPr="00E81DBF">
        <w:rPr>
          <w:noProof/>
          <w:lang w:val="sr-Cyrl-CS"/>
        </w:rPr>
        <w:t xml:space="preserve">Правни основ садржан је у чл. </w:t>
      </w:r>
      <w:r w:rsidR="00280F27" w:rsidRPr="00E81DBF">
        <w:rPr>
          <w:noProof/>
          <w:lang w:val="sr-Cyrl-CS"/>
        </w:rPr>
        <w:t xml:space="preserve">17, </w:t>
      </w:r>
      <w:r w:rsidR="00C9107D" w:rsidRPr="00E81DBF">
        <w:rPr>
          <w:noProof/>
          <w:lang w:val="sr-Cyrl-CS"/>
        </w:rPr>
        <w:t xml:space="preserve">40, </w:t>
      </w:r>
      <w:r w:rsidR="00280F27" w:rsidRPr="00E81DBF">
        <w:rPr>
          <w:noProof/>
          <w:lang w:val="sr-Cyrl-CS"/>
        </w:rPr>
        <w:t xml:space="preserve">48, </w:t>
      </w:r>
      <w:r w:rsidR="00C9107D" w:rsidRPr="00E81DBF">
        <w:rPr>
          <w:noProof/>
          <w:lang w:val="sr-Cyrl-CS"/>
        </w:rPr>
        <w:t>74, 100,</w:t>
      </w:r>
      <w:r w:rsidR="00280F27" w:rsidRPr="00E81DBF">
        <w:rPr>
          <w:noProof/>
          <w:lang w:val="sr-Cyrl-CS"/>
        </w:rPr>
        <w:t xml:space="preserve"> 112,</w:t>
      </w:r>
      <w:r w:rsidR="00C9107D" w:rsidRPr="00E81DBF">
        <w:rPr>
          <w:noProof/>
          <w:lang w:val="sr-Cyrl-CS"/>
        </w:rPr>
        <w:t xml:space="preserve"> 116, 118, 124</w:t>
      </w:r>
      <w:r w:rsidR="00F9574C" w:rsidRPr="00E81DBF">
        <w:rPr>
          <w:noProof/>
          <w:lang w:val="sr-Cyrl-CS"/>
        </w:rPr>
        <w:t>. и</w:t>
      </w:r>
      <w:r w:rsidR="00280F27" w:rsidRPr="00E81DBF">
        <w:rPr>
          <w:noProof/>
          <w:lang w:val="sr-Cyrl-CS"/>
        </w:rPr>
        <w:t xml:space="preserve"> 129</w:t>
      </w:r>
      <w:r w:rsidR="00C9107D" w:rsidRPr="00E81DBF">
        <w:rPr>
          <w:noProof/>
          <w:lang w:val="sr-Cyrl-CS"/>
        </w:rPr>
        <w:t>. Закона о патентима, чл</w:t>
      </w:r>
      <w:r w:rsidR="00FC3824" w:rsidRPr="00E81DBF">
        <w:rPr>
          <w:noProof/>
          <w:lang w:val="sr-Cyrl-CS"/>
        </w:rPr>
        <w:t>ану</w:t>
      </w:r>
      <w:r w:rsidR="00C9107D" w:rsidRPr="00E81DBF">
        <w:rPr>
          <w:noProof/>
          <w:lang w:val="sr-Cyrl-CS"/>
        </w:rPr>
        <w:t xml:space="preserve"> 202. Закона о ауторским и сродним правима, чл. 9, 11, 13. и 20. Уредбе о условима које треба да испуњавају примерци ауторског дела и предмета сродних права који се депонују, уношењу у евиденцију и депоновању ауторских дела и предмета сродних права, и садржају евиденције депонованих ауторских дела и предмета сродних права, код надлежног органа („Службени гласник РСˮ, бр</w:t>
      </w:r>
      <w:r w:rsidR="001370AE" w:rsidRPr="00E81DBF">
        <w:rPr>
          <w:noProof/>
          <w:lang w:val="sr-Cyrl-CS"/>
        </w:rPr>
        <w:t>ој</w:t>
      </w:r>
      <w:r w:rsidR="00C9107D" w:rsidRPr="00E81DBF">
        <w:rPr>
          <w:noProof/>
          <w:lang w:val="sr-Cyrl-CS"/>
        </w:rPr>
        <w:t xml:space="preserve"> 45/10)</w:t>
      </w:r>
      <w:r w:rsidR="00FC3824" w:rsidRPr="00E81DBF">
        <w:rPr>
          <w:noProof/>
          <w:lang w:val="sr-Cyrl-CS"/>
        </w:rPr>
        <w:t xml:space="preserve"> и</w:t>
      </w:r>
      <w:r w:rsidR="00C9107D" w:rsidRPr="00E81DBF">
        <w:rPr>
          <w:noProof/>
          <w:lang w:val="sr-Cyrl-CS"/>
        </w:rPr>
        <w:t xml:space="preserve"> члан</w:t>
      </w:r>
      <w:r w:rsidR="00FC3824" w:rsidRPr="00E81DBF">
        <w:rPr>
          <w:noProof/>
          <w:lang w:val="sr-Cyrl-CS"/>
        </w:rPr>
        <w:t>у</w:t>
      </w:r>
      <w:r w:rsidR="00C9107D" w:rsidRPr="00E81DBF">
        <w:rPr>
          <w:noProof/>
          <w:lang w:val="sr-Cyrl-CS"/>
        </w:rPr>
        <w:t xml:space="preserve"> 8. Уредбе о упису у Регистар заступника који води Савезни завод за интелектуалну својину („Службени лист СРЈˮ, бр</w:t>
      </w:r>
      <w:r w:rsidR="001370AE" w:rsidRPr="00E81DBF">
        <w:rPr>
          <w:noProof/>
          <w:lang w:val="sr-Cyrl-CS"/>
        </w:rPr>
        <w:t>ој</w:t>
      </w:r>
      <w:r w:rsidR="00C9107D" w:rsidRPr="00E81DBF">
        <w:rPr>
          <w:noProof/>
          <w:lang w:val="sr-Cyrl-CS"/>
        </w:rPr>
        <w:t xml:space="preserve"> 39/95)</w:t>
      </w:r>
      <w:r w:rsidR="00280F27" w:rsidRPr="00E81DBF">
        <w:rPr>
          <w:noProof/>
          <w:lang w:val="sr-Cyrl-CS"/>
        </w:rPr>
        <w:t>.</w:t>
      </w:r>
    </w:p>
    <w:p w:rsidR="000F7853" w:rsidRPr="00E81DBF" w:rsidRDefault="000F7853" w:rsidP="000F7853">
      <w:pPr>
        <w:pStyle w:val="Normal1"/>
        <w:shd w:val="clear" w:color="auto" w:fill="FFFFFF"/>
        <w:spacing w:before="0" w:beforeAutospacing="0" w:after="0" w:afterAutospacing="0"/>
        <w:ind w:firstLine="1260"/>
        <w:jc w:val="both"/>
        <w:rPr>
          <w:noProof/>
          <w:lang w:val="sr-Cyrl-CS"/>
        </w:rPr>
      </w:pPr>
      <w:r w:rsidRPr="00E81DBF">
        <w:rPr>
          <w:noProof/>
          <w:lang w:val="sr-Cyrl-CS"/>
        </w:rPr>
        <w:t>Поред наведеног предложено је и додавање</w:t>
      </w:r>
      <w:r w:rsidR="00EC117A" w:rsidRPr="00E81DBF">
        <w:rPr>
          <w:noProof/>
          <w:lang w:val="sr-Cyrl-CS"/>
        </w:rPr>
        <w:t xml:space="preserve"> нових тарифних бр. 134а до 134</w:t>
      </w:r>
      <w:r w:rsidRPr="00E81DBF">
        <w:rPr>
          <w:noProof/>
          <w:lang w:val="sr-Cyrl-CS"/>
        </w:rPr>
        <w:t xml:space="preserve">љ за списе и радње органа за пружање информационих услуга (нпр. </w:t>
      </w:r>
      <w:r w:rsidRPr="00E81DBF">
        <w:rPr>
          <w:lang w:val="sr-Cyrl-CS"/>
        </w:rPr>
        <w:t xml:space="preserve">објаву података о признатом патенту или малом патенту, штампање извештаја о претраживању патентне документације, претраживање патентне документације за израду копије списа предмета) за које су до сада наплаћиване таксе сходно Одлуци о висини и начину плаћања трошкова поступка и трошкова за пружање информационих услуга Завода за интелектуалну својину </w:t>
      </w:r>
      <w:r w:rsidRPr="00E81DBF">
        <w:rPr>
          <w:noProof/>
          <w:lang w:val="sr-Cyrl-CS"/>
        </w:rPr>
        <w:t>(„Службени гласник РСˮ, бр</w:t>
      </w:r>
      <w:r w:rsidR="001370AE" w:rsidRPr="00E81DBF">
        <w:rPr>
          <w:noProof/>
          <w:lang w:val="sr-Cyrl-CS"/>
        </w:rPr>
        <w:t>ој</w:t>
      </w:r>
      <w:r w:rsidRPr="00E81DBF">
        <w:rPr>
          <w:noProof/>
          <w:lang w:val="sr-Cyrl-CS"/>
        </w:rPr>
        <w:t xml:space="preserve"> 113/13). Предложеним изменама врши се усаглашавање са чланом 43. Закона о изменама и допунама Закона о буџетском систему. Правни основ садржан је у чл. 72</w:t>
      </w:r>
      <w:r w:rsidR="006451D5" w:rsidRPr="00E81DBF">
        <w:rPr>
          <w:noProof/>
          <w:lang w:val="sr-Cyrl-CS"/>
        </w:rPr>
        <w:t>.</w:t>
      </w:r>
      <w:r w:rsidRPr="00E81DBF">
        <w:rPr>
          <w:noProof/>
          <w:lang w:val="sr-Cyrl-CS"/>
        </w:rPr>
        <w:t xml:space="preserve"> и 75. Закона о патентима</w:t>
      </w:r>
      <w:r w:rsidR="00280F27" w:rsidRPr="00E81DBF">
        <w:rPr>
          <w:noProof/>
          <w:lang w:val="sr-Cyrl-CS"/>
        </w:rPr>
        <w:t>, члан</w:t>
      </w:r>
      <w:r w:rsidR="00FC3824" w:rsidRPr="00E81DBF">
        <w:rPr>
          <w:noProof/>
          <w:lang w:val="sr-Cyrl-CS"/>
        </w:rPr>
        <w:t>у</w:t>
      </w:r>
      <w:r w:rsidR="00280F27" w:rsidRPr="00E81DBF">
        <w:rPr>
          <w:noProof/>
          <w:lang w:val="sr-Cyrl-CS"/>
        </w:rPr>
        <w:t xml:space="preserve"> 14. Закона о жиговима („Службени гласник РСˮ, бр. 104/09 и 10/13), члан</w:t>
      </w:r>
      <w:r w:rsidR="00FC3824" w:rsidRPr="00E81DBF">
        <w:rPr>
          <w:noProof/>
          <w:lang w:val="sr-Cyrl-CS"/>
        </w:rPr>
        <w:t>у</w:t>
      </w:r>
      <w:r w:rsidR="00280F27" w:rsidRPr="00E81DBF">
        <w:rPr>
          <w:noProof/>
          <w:lang w:val="sr-Cyrl-CS"/>
        </w:rPr>
        <w:t xml:space="preserve"> 10</w:t>
      </w:r>
      <w:r w:rsidR="005C1F41" w:rsidRPr="00E81DBF">
        <w:rPr>
          <w:noProof/>
          <w:lang w:val="sr-Cyrl-CS"/>
        </w:rPr>
        <w:t>.</w:t>
      </w:r>
      <w:r w:rsidR="00280F27" w:rsidRPr="00E81DBF">
        <w:rPr>
          <w:noProof/>
          <w:lang w:val="sr-Cyrl-CS"/>
        </w:rPr>
        <w:t xml:space="preserve"> Закона о ознакама географског порекла („Службени гласник РСˮ, бр</w:t>
      </w:r>
      <w:r w:rsidR="001370AE" w:rsidRPr="00E81DBF">
        <w:rPr>
          <w:noProof/>
          <w:lang w:val="sr-Cyrl-CS"/>
        </w:rPr>
        <w:t xml:space="preserve">ој </w:t>
      </w:r>
      <w:r w:rsidR="00280F27" w:rsidRPr="00E81DBF">
        <w:rPr>
          <w:noProof/>
          <w:lang w:val="sr-Cyrl-CS"/>
        </w:rPr>
        <w:t>18/10)</w:t>
      </w:r>
      <w:r w:rsidR="00FC3824" w:rsidRPr="00E81DBF">
        <w:rPr>
          <w:noProof/>
          <w:lang w:val="sr-Cyrl-CS"/>
        </w:rPr>
        <w:t xml:space="preserve"> и</w:t>
      </w:r>
      <w:r w:rsidR="00FD26ED" w:rsidRPr="00E81DBF">
        <w:rPr>
          <w:noProof/>
          <w:lang w:val="sr-Cyrl-CS"/>
        </w:rPr>
        <w:t xml:space="preserve"> члан</w:t>
      </w:r>
      <w:r w:rsidR="00FC3824" w:rsidRPr="00E81DBF">
        <w:rPr>
          <w:noProof/>
          <w:lang w:val="sr-Cyrl-CS"/>
        </w:rPr>
        <w:t>у</w:t>
      </w:r>
      <w:r w:rsidR="00FD26ED" w:rsidRPr="00E81DBF">
        <w:rPr>
          <w:noProof/>
          <w:lang w:val="sr-Cyrl-CS"/>
        </w:rPr>
        <w:t xml:space="preserve"> 22. Закона о правној заштити индустријског дизајна</w:t>
      </w:r>
      <w:r w:rsidR="00FC3824" w:rsidRPr="00E81DBF">
        <w:rPr>
          <w:noProof/>
          <w:lang w:val="sr-Cyrl-CS"/>
        </w:rPr>
        <w:t>.</w:t>
      </w:r>
    </w:p>
    <w:p w:rsidR="00DD43E2" w:rsidRPr="00E81DBF" w:rsidRDefault="00DD43E2" w:rsidP="00DD43E2">
      <w:pPr>
        <w:pStyle w:val="Normal1"/>
        <w:shd w:val="clear" w:color="auto" w:fill="FFFFFF"/>
        <w:spacing w:before="0" w:beforeAutospacing="0" w:after="0" w:afterAutospacing="0"/>
        <w:ind w:firstLine="1260"/>
        <w:jc w:val="both"/>
        <w:rPr>
          <w:noProof/>
          <w:lang w:val="sr-Cyrl-CS"/>
        </w:rPr>
      </w:pPr>
      <w:r w:rsidRPr="00E81DBF">
        <w:rPr>
          <w:noProof/>
          <w:lang w:val="sr-Cyrl-CS"/>
        </w:rPr>
        <w:t>Поред наведеног</w:t>
      </w:r>
      <w:r w:rsidR="00375ABF" w:rsidRPr="00E81DBF">
        <w:rPr>
          <w:noProof/>
          <w:lang w:val="sr-Cyrl-CS"/>
        </w:rPr>
        <w:t>,</w:t>
      </w:r>
      <w:r w:rsidRPr="00E81DBF">
        <w:rPr>
          <w:b/>
          <w:noProof/>
          <w:lang w:val="sr-Cyrl-CS"/>
        </w:rPr>
        <w:t xml:space="preserve"> </w:t>
      </w:r>
      <w:r w:rsidRPr="00E81DBF">
        <w:rPr>
          <w:noProof/>
          <w:lang w:val="sr-Cyrl-CS"/>
        </w:rPr>
        <w:t xml:space="preserve">предлаже се измена и допуна тарифних бр. 172. и 174а Одељка А Тарифе, у смислу прописивања таксе за списе и радње које се врше у области образовања (нпр. за признавање стране високошколске исправе, </w:t>
      </w:r>
      <w:r w:rsidRPr="00E81DBF">
        <w:rPr>
          <w:lang w:val="sr-Cyrl-CS"/>
        </w:rPr>
        <w:t>стручну оцену квалитета рукописа уџбеничких комплета и уџбеника</w:t>
      </w:r>
      <w:r w:rsidRPr="00E81DBF">
        <w:rPr>
          <w:noProof/>
          <w:lang w:val="sr-Cyrl-CS"/>
        </w:rPr>
        <w:t>,</w:t>
      </w:r>
      <w:r w:rsidRPr="00E81DBF">
        <w:rPr>
          <w:lang w:val="sr-Cyrl-CS"/>
        </w:rPr>
        <w:t xml:space="preserve">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r w:rsidRPr="00E81DBF">
        <w:rPr>
          <w:noProof/>
          <w:lang w:val="sr-Cyrl-CS"/>
        </w:rPr>
        <w:t xml:space="preserve"> а које су се до сада плаћале на основу Правилника о висини таксе за професионално признавање страних високошколских исправа („Службени гласник РСˮ, број 83/15)</w:t>
      </w:r>
      <w:r w:rsidR="007F0277" w:rsidRPr="00E81DBF">
        <w:rPr>
          <w:noProof/>
          <w:lang w:val="sr-Cyrl-CS"/>
        </w:rPr>
        <w:t xml:space="preserve"> који је донет на основу члана 104. Закона о високом образовању („Службени гласник РСˮ, бр. 76/05, 100/07, 97/08, 44/10, 93/12, 89/13, 99/14, 45/15, 68/15 и 87/16)</w:t>
      </w:r>
      <w:r w:rsidRPr="00E81DBF">
        <w:rPr>
          <w:noProof/>
          <w:lang w:val="sr-Cyrl-CS"/>
        </w:rPr>
        <w:t>, односно Правилника о висини такси за давање стручне оцене квалитета рукописа уџбеничког комплета и уџбеника, стручног мишљења о квалитету рукописа приручника и наставних материјала, додатних наставних средстава, дидактичких средстава и дидактичких игровних средстава, експертског мишљења и стручног мишљења о новом издању уџбеника („Службени гласник РСˮ, број 93/15). Правни основ за наведене списе и радње садржан је у  одредбама члана</w:t>
      </w:r>
      <w:r w:rsidR="007F0277" w:rsidRPr="00E81DBF">
        <w:rPr>
          <w:noProof/>
          <w:lang w:val="sr-Cyrl-CS"/>
        </w:rPr>
        <w:t xml:space="preserve"> 130. Закона о високом образовању („Службени гласник РСˮ, број 88/17), </w:t>
      </w:r>
      <w:r w:rsidRPr="00E81DBF">
        <w:rPr>
          <w:noProof/>
          <w:lang w:val="sr-Cyrl-CS"/>
        </w:rPr>
        <w:t xml:space="preserve">односно </w:t>
      </w:r>
      <w:r w:rsidRPr="00E81DBF">
        <w:rPr>
          <w:lang w:val="sr-Cyrl-CS"/>
        </w:rPr>
        <w:t>чл. 20, 23</w:t>
      </w:r>
      <w:r w:rsidR="00375ABF" w:rsidRPr="00E81DBF">
        <w:rPr>
          <w:lang w:val="sr-Cyrl-CS"/>
        </w:rPr>
        <w:t>. и</w:t>
      </w:r>
      <w:r w:rsidRPr="00E81DBF">
        <w:rPr>
          <w:lang w:val="sr-Cyrl-CS"/>
        </w:rPr>
        <w:t xml:space="preserve"> 25. </w:t>
      </w:r>
      <w:r w:rsidRPr="00E81DBF">
        <w:rPr>
          <w:noProof/>
          <w:lang w:val="sr-Cyrl-CS"/>
        </w:rPr>
        <w:t>Закона о уџбеницима („Службени гласник РСˮ, број 68/15). Предложеним изменама врши се усаглашавање са чланом 43. Закона о изменама и допунама Закона о буџетском систему.</w:t>
      </w:r>
    </w:p>
    <w:p w:rsidR="00DD43E2" w:rsidRPr="00E81DBF" w:rsidRDefault="00DD43E2" w:rsidP="00DD43E2">
      <w:pPr>
        <w:tabs>
          <w:tab w:val="left" w:pos="720"/>
        </w:tabs>
        <w:spacing w:after="0" w:line="240" w:lineRule="auto"/>
        <w:ind w:firstLine="1260"/>
        <w:jc w:val="both"/>
        <w:rPr>
          <w:rFonts w:ascii="Times New Roman" w:hAnsi="Times New Roman" w:cs="Times New Roman"/>
          <w:b/>
          <w:sz w:val="24"/>
          <w:szCs w:val="24"/>
          <w:lang w:val="sr-Cyrl-CS"/>
        </w:rPr>
      </w:pPr>
      <w:r w:rsidRPr="00E81DBF">
        <w:rPr>
          <w:rFonts w:ascii="Times New Roman" w:hAnsi="Times New Roman" w:cs="Times New Roman"/>
          <w:sz w:val="24"/>
          <w:szCs w:val="24"/>
          <w:shd w:val="clear" w:color="auto" w:fill="FFFFFF"/>
          <w:lang w:val="sr-Cyrl-CS"/>
        </w:rPr>
        <w:t>Mинистарство здравља</w:t>
      </w:r>
      <w:r w:rsidRPr="00E81DBF">
        <w:rPr>
          <w:rFonts w:ascii="Times New Roman" w:hAnsi="Times New Roman" w:cs="Times New Roman"/>
          <w:b/>
          <w:sz w:val="24"/>
          <w:szCs w:val="24"/>
          <w:shd w:val="clear" w:color="auto" w:fill="FFFFFF"/>
          <w:lang w:val="sr-Cyrl-CS"/>
        </w:rPr>
        <w:t xml:space="preserve"> </w:t>
      </w:r>
      <w:r w:rsidRPr="00E81DBF">
        <w:rPr>
          <w:rFonts w:ascii="Times New Roman" w:hAnsi="Times New Roman" w:cs="Times New Roman"/>
          <w:sz w:val="24"/>
          <w:szCs w:val="24"/>
          <w:shd w:val="clear" w:color="auto" w:fill="FFFFFF"/>
          <w:lang w:val="sr-Cyrl-CS"/>
        </w:rPr>
        <w:t xml:space="preserve">предлаже допуну Закона </w:t>
      </w:r>
      <w:r w:rsidR="00326552" w:rsidRPr="00E81DBF">
        <w:rPr>
          <w:rFonts w:ascii="Times New Roman" w:hAnsi="Times New Roman" w:cs="Times New Roman"/>
          <w:sz w:val="24"/>
          <w:szCs w:val="24"/>
          <w:shd w:val="clear" w:color="auto" w:fill="FFFFFF"/>
          <w:lang w:val="sr-Cyrl-CS"/>
        </w:rPr>
        <w:t>прописивањем</w:t>
      </w:r>
      <w:r w:rsidRPr="00E81DBF">
        <w:rPr>
          <w:rFonts w:ascii="Times New Roman" w:hAnsi="Times New Roman" w:cs="Times New Roman"/>
          <w:sz w:val="24"/>
          <w:szCs w:val="24"/>
          <w:shd w:val="clear" w:color="auto" w:fill="FFFFFF"/>
          <w:lang w:val="sr-Cyrl-CS"/>
        </w:rPr>
        <w:t xml:space="preserve"> нових тарифних бр. 185а, 185б и </w:t>
      </w:r>
      <w:r w:rsidR="006451D5" w:rsidRPr="00E81DBF">
        <w:rPr>
          <w:rFonts w:ascii="Times New Roman" w:hAnsi="Times New Roman" w:cs="Times New Roman"/>
          <w:sz w:val="24"/>
          <w:szCs w:val="24"/>
          <w:lang w:val="sr-Cyrl-CS"/>
        </w:rPr>
        <w:t>185в.</w:t>
      </w:r>
      <w:r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shd w:val="clear" w:color="auto" w:fill="FFFFFF"/>
          <w:lang w:val="sr-Cyrl-CS"/>
        </w:rPr>
        <w:t xml:space="preserve">Предложеним изменама врши се усаглашавање са чланом </w:t>
      </w:r>
      <w:r w:rsidRPr="00E81DBF">
        <w:rPr>
          <w:rFonts w:ascii="Times New Roman" w:hAnsi="Times New Roman" w:cs="Times New Roman"/>
          <w:noProof/>
          <w:sz w:val="24"/>
          <w:szCs w:val="24"/>
          <w:lang w:val="sr-Cyrl-CS"/>
        </w:rPr>
        <w:t>43. Закона о изменама и допунама Закона о буџетском систему</w:t>
      </w:r>
      <w:r w:rsidRPr="00E81DBF">
        <w:rPr>
          <w:rFonts w:ascii="Times New Roman" w:hAnsi="Times New Roman" w:cs="Times New Roman"/>
          <w:sz w:val="24"/>
          <w:szCs w:val="24"/>
          <w:shd w:val="clear" w:color="auto" w:fill="FFFFFF"/>
          <w:lang w:val="sr-Cyrl-CS"/>
        </w:rPr>
        <w:t xml:space="preserve">. Наиме, за списе и радње у предложеном Тарифном броју 185а који се односе на списе и радње из области здравствене инспекције, односно Тарифном броју 185в који се односе на списе и радње за утврђивање испуњености услова за обављање делатности припреме крви и компонената крви, до сада се плаћала такса на основу </w:t>
      </w:r>
      <w:r w:rsidRPr="00E81DBF">
        <w:rPr>
          <w:rFonts w:ascii="Times New Roman" w:hAnsi="Times New Roman" w:cs="Times New Roman"/>
          <w:sz w:val="24"/>
          <w:szCs w:val="24"/>
          <w:lang w:val="sr-Cyrl-CS"/>
        </w:rPr>
        <w:t>Правилника о висини трошкова здравствене инспекције у поступку по захтеву странке („Службени гласник РСˮ, број 31/14), односно</w:t>
      </w:r>
      <w:r w:rsidRPr="00E81DBF">
        <w:rPr>
          <w:rFonts w:ascii="Times New Roman" w:hAnsi="Times New Roman" w:cs="Times New Roman"/>
          <w:b/>
          <w:sz w:val="24"/>
          <w:szCs w:val="24"/>
          <w:lang w:val="sr-Cyrl-CS"/>
        </w:rPr>
        <w:t xml:space="preserve"> </w:t>
      </w:r>
      <w:r w:rsidRPr="00E81DBF">
        <w:rPr>
          <w:rFonts w:ascii="Times New Roman" w:hAnsi="Times New Roman" w:cs="Times New Roman"/>
          <w:sz w:val="24"/>
          <w:szCs w:val="24"/>
          <w:lang w:val="sr-Cyrl-CS"/>
        </w:rPr>
        <w:t>Правилника о висини трошкова насталих у поступку утврђивања испуњености услова за обављање послова трансплатације органа, ткива и ћелија, банака ћелија и ткива, биомедицински потпомогнутој оплодњи и трансфузиолошке делатности („Службени гласник РСˮ, број 82/13).</w:t>
      </w:r>
      <w:r w:rsidRPr="00E81DBF">
        <w:rPr>
          <w:rFonts w:ascii="Times New Roman" w:hAnsi="Times New Roman" w:cs="Times New Roman"/>
          <w:i/>
          <w:sz w:val="24"/>
          <w:szCs w:val="24"/>
          <w:lang w:val="sr-Cyrl-CS"/>
        </w:rPr>
        <w:t xml:space="preserve"> </w:t>
      </w:r>
      <w:r w:rsidRPr="00E81DBF">
        <w:rPr>
          <w:rFonts w:ascii="Times New Roman" w:hAnsi="Times New Roman" w:cs="Times New Roman"/>
          <w:sz w:val="24"/>
          <w:szCs w:val="24"/>
          <w:shd w:val="clear" w:color="auto" w:fill="FFFFFF"/>
          <w:lang w:val="sr-Cyrl-CS"/>
        </w:rPr>
        <w:t xml:space="preserve">Правни основ за </w:t>
      </w:r>
      <w:r w:rsidRPr="00E81DBF">
        <w:rPr>
          <w:rFonts w:ascii="Times New Roman" w:hAnsi="Times New Roman" w:cs="Times New Roman"/>
          <w:sz w:val="24"/>
          <w:szCs w:val="24"/>
          <w:shd w:val="clear" w:color="auto" w:fill="FFFFFF"/>
          <w:lang w:val="sr-Cyrl-CS"/>
        </w:rPr>
        <w:lastRenderedPageBreak/>
        <w:t xml:space="preserve">предметне списе и радње које врши орган у области здравствене инспекције садржан је у одредбама члана 250. Закона о здравственој заштити </w:t>
      </w:r>
      <w:r w:rsidRPr="00E81DBF">
        <w:rPr>
          <w:rFonts w:ascii="Times New Roman" w:hAnsi="Times New Roman" w:cs="Times New Roman"/>
          <w:sz w:val="24"/>
          <w:szCs w:val="24"/>
          <w:lang w:val="sr-Cyrl-CS"/>
        </w:rPr>
        <w:t>(„Службени гласник РС”, бр. 107/05, 72/09, 88/10, 99/10, 57/11, 119/12, 45/13, 93/14, 96/15 и 106/15), односно правни основ за списе и радње из области трансфузије садржан је у чл. 11. и 45. Закона о трансфузијској медицини („Службени гласник РСˮ, број 40/17). Поред наведеног, предлаже се увођење таксе за доношење одлуке да се у промет пусти лек у паковању које није обележено у складу са дозволом за тај лек</w:t>
      </w:r>
      <w:r w:rsidRPr="00E81DBF">
        <w:rPr>
          <w:rFonts w:ascii="Times New Roman" w:hAnsi="Times New Roman" w:cs="Times New Roman"/>
          <w:b/>
          <w:sz w:val="24"/>
          <w:szCs w:val="24"/>
          <w:lang w:val="sr-Cyrl-CS"/>
        </w:rPr>
        <w:t>.</w:t>
      </w:r>
      <w:r w:rsidRPr="00E81DBF">
        <w:rPr>
          <w:rFonts w:ascii="Times New Roman" w:hAnsi="Times New Roman" w:cs="Times New Roman"/>
          <w:sz w:val="24"/>
          <w:szCs w:val="24"/>
          <w:lang w:val="sr-Cyrl-CS"/>
        </w:rPr>
        <w:t xml:space="preserve"> Правни основ садржан је у члану 156. Закона о лековима и медицинским средствима. Такође, за новопредложени Тарифни број 185б правни основ садржан је у члану 15. Закона о биомедицински потпомогнутоj оплодњи („Службени гласник РСˮ, број 40/17) који уређује поступак издавања дозволе за обављање делатности биомедицински потпомогнуте оплодње.</w:t>
      </w:r>
    </w:p>
    <w:p w:rsidR="00DD43E2" w:rsidRPr="00E81DBF" w:rsidRDefault="00DD43E2" w:rsidP="00DD43E2">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Такође, предлаже се да се за управне радње органа - за решење о безбедности односно здравственој исправности хране и предмета опште употребе брише из Главе XII Списи и радње у области пољопривреде, шумарства и водопривреде у којој је тренутно прописана, а да се такса за предметну радњу пропише у оквиру Главе XXII Списи и радње у области здравља, </w:t>
      </w:r>
      <w:r w:rsidR="00375ABF" w:rsidRPr="00E81DBF">
        <w:rPr>
          <w:rFonts w:ascii="Times New Roman" w:hAnsi="Times New Roman" w:cs="Times New Roman"/>
          <w:sz w:val="24"/>
          <w:szCs w:val="24"/>
          <w:lang w:val="sr-Cyrl-CS"/>
        </w:rPr>
        <w:t>прописивањем</w:t>
      </w:r>
      <w:r w:rsidRPr="00E81DBF">
        <w:rPr>
          <w:rFonts w:ascii="Times New Roman" w:hAnsi="Times New Roman" w:cs="Times New Roman"/>
          <w:sz w:val="24"/>
          <w:szCs w:val="24"/>
          <w:lang w:val="sr-Cyrl-CS"/>
        </w:rPr>
        <w:t xml:space="preserve"> новог Тарифног броја 185г, имајући у виду да су ти послови и радње у надлежности здравља. Правни основ за предложени спис и радњу садржан је у члану 12. Закона о безбедности хране („Службени гласник РСˮ, број 41/09) и члану 5. Закона о здравственој исправности предмета опште употребе („Службени гласник РСˮ, број 92/11).</w:t>
      </w:r>
    </w:p>
    <w:p w:rsidR="00A846F8" w:rsidRPr="00E81DBF" w:rsidRDefault="00A846F8" w:rsidP="00A846F8">
      <w:pPr>
        <w:tabs>
          <w:tab w:val="left" w:pos="720"/>
        </w:tabs>
        <w:spacing w:after="0" w:line="240" w:lineRule="auto"/>
        <w:ind w:firstLine="1440"/>
        <w:jc w:val="both"/>
        <w:rPr>
          <w:rFonts w:ascii="Times New Roman" w:hAnsi="Times New Roman" w:cs="Times New Roman"/>
          <w:noProof/>
          <w:sz w:val="24"/>
          <w:szCs w:val="24"/>
          <w:lang w:val="sr-Cyrl-CS"/>
        </w:rPr>
      </w:pPr>
      <w:r w:rsidRPr="00E81DBF">
        <w:rPr>
          <w:rFonts w:ascii="Times New Roman" w:hAnsi="Times New Roman" w:cs="Times New Roman"/>
          <w:sz w:val="24"/>
          <w:szCs w:val="24"/>
          <w:shd w:val="clear" w:color="auto" w:fill="FFFFFF"/>
          <w:lang w:val="sr-Cyrl-CS"/>
        </w:rPr>
        <w:t>Министарство за рад,</w:t>
      </w:r>
      <w:r w:rsidRPr="00E81DBF">
        <w:rPr>
          <w:rFonts w:ascii="Times New Roman" w:hAnsi="Times New Roman" w:cs="Times New Roman"/>
          <w:caps/>
          <w:sz w:val="24"/>
          <w:szCs w:val="24"/>
          <w:shd w:val="clear" w:color="auto" w:fill="FFFFFF"/>
          <w:lang w:val="sr-Cyrl-CS"/>
        </w:rPr>
        <w:t xml:space="preserve"> </w:t>
      </w:r>
      <w:r w:rsidRPr="00E81DBF">
        <w:rPr>
          <w:rFonts w:ascii="Times New Roman" w:hAnsi="Times New Roman" w:cs="Times New Roman"/>
          <w:sz w:val="24"/>
          <w:szCs w:val="24"/>
          <w:shd w:val="clear" w:color="auto" w:fill="FFFFFF"/>
          <w:lang w:val="sr-Cyrl-CS"/>
        </w:rPr>
        <w:t xml:space="preserve">запошљавање, борачка и социјална питања предлаже </w:t>
      </w:r>
      <w:r w:rsidR="00375ABF" w:rsidRPr="00E81DBF">
        <w:rPr>
          <w:rFonts w:ascii="Times New Roman" w:hAnsi="Times New Roman" w:cs="Times New Roman"/>
          <w:sz w:val="24"/>
          <w:szCs w:val="24"/>
          <w:shd w:val="clear" w:color="auto" w:fill="FFFFFF"/>
          <w:lang w:val="sr-Cyrl-CS"/>
        </w:rPr>
        <w:t>прописивање</w:t>
      </w:r>
      <w:r w:rsidRPr="00E81DBF">
        <w:rPr>
          <w:rFonts w:ascii="Times New Roman" w:hAnsi="Times New Roman" w:cs="Times New Roman"/>
          <w:sz w:val="24"/>
          <w:szCs w:val="24"/>
          <w:shd w:val="clear" w:color="auto" w:fill="FFFFFF"/>
          <w:lang w:val="sr-Cyrl-CS"/>
        </w:rPr>
        <w:t xml:space="preserve"> нових тарифних бр</w:t>
      </w:r>
      <w:r w:rsidRPr="00E81DBF">
        <w:rPr>
          <w:rFonts w:ascii="Times New Roman" w:hAnsi="Times New Roman" w:cs="Times New Roman"/>
          <w:caps/>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205а, 206а, 207а, 207б и 207в</w:t>
      </w:r>
      <w:r w:rsidRPr="00E81DBF">
        <w:rPr>
          <w:rFonts w:ascii="Times New Roman" w:hAnsi="Times New Roman" w:cs="Times New Roman"/>
          <w:caps/>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у циљу </w:t>
      </w:r>
      <w:r w:rsidRPr="00E81DBF">
        <w:rPr>
          <w:rFonts w:ascii="Times New Roman" w:hAnsi="Times New Roman" w:cs="Times New Roman"/>
          <w:sz w:val="24"/>
          <w:szCs w:val="24"/>
          <w:lang w:val="sr-Cyrl-CS"/>
        </w:rPr>
        <w:t xml:space="preserve">усаглашавања са одредбама члана 43. </w:t>
      </w:r>
      <w:r w:rsidRPr="00E81DBF">
        <w:rPr>
          <w:rFonts w:ascii="Times New Roman" w:hAnsi="Times New Roman" w:cs="Times New Roman"/>
          <w:caps/>
          <w:sz w:val="24"/>
          <w:szCs w:val="24"/>
          <w:lang w:val="sr-Cyrl-CS"/>
        </w:rPr>
        <w:t>З</w:t>
      </w:r>
      <w:r w:rsidRPr="00E81DBF">
        <w:rPr>
          <w:rFonts w:ascii="Times New Roman" w:hAnsi="Times New Roman" w:cs="Times New Roman"/>
          <w:sz w:val="24"/>
          <w:szCs w:val="24"/>
          <w:lang w:val="sr-Cyrl-CS"/>
        </w:rPr>
        <w:t>акона о изменама и допунама закона о буџетском систему</w:t>
      </w:r>
      <w:r w:rsidRPr="00E81DBF">
        <w:rPr>
          <w:rFonts w:ascii="Times New Roman" w:hAnsi="Times New Roman" w:cs="Times New Roman"/>
          <w:sz w:val="24"/>
          <w:szCs w:val="24"/>
          <w:shd w:val="clear" w:color="auto" w:fill="FFFFFF"/>
          <w:lang w:val="sr-Cyrl-CS"/>
        </w:rPr>
        <w:t xml:space="preserve"> и прописивања такси за</w:t>
      </w:r>
      <w:r w:rsidRPr="00E81DBF">
        <w:rPr>
          <w:rFonts w:ascii="Times New Roman" w:hAnsi="Times New Roman" w:cs="Times New Roman"/>
          <w:caps/>
          <w:sz w:val="24"/>
          <w:szCs w:val="24"/>
          <w:shd w:val="clear" w:color="auto" w:fill="FFFFFF"/>
          <w:lang w:val="sr-Cyrl-CS"/>
        </w:rPr>
        <w:t xml:space="preserve"> </w:t>
      </w:r>
      <w:r w:rsidRPr="00E81DBF">
        <w:rPr>
          <w:rFonts w:ascii="Times New Roman" w:hAnsi="Times New Roman" w:cs="Times New Roman"/>
          <w:sz w:val="24"/>
          <w:szCs w:val="24"/>
          <w:shd w:val="clear" w:color="auto" w:fill="FFFFFF"/>
          <w:lang w:val="sr-Cyrl-CS"/>
        </w:rPr>
        <w:t>списе и радње (нпр. за стручни испит о оспособљености за обављање послова у области безбедности и здравља на раду, утврђивање испуњености прописаних услова у области безбедности и здравља на раду, полагање стручног испита, припрему и полагања стручног испита за обављање послова координатора за израду пројекта, односно извођење радова, издавања, односно обнављања лиценце). Правни основ за предметне списе и радње садржан је у</w:t>
      </w:r>
      <w:r w:rsidRPr="00E81DBF">
        <w:rPr>
          <w:rFonts w:ascii="Times New Roman" w:hAnsi="Times New Roman" w:cs="Times New Roman"/>
          <w:caps/>
          <w:sz w:val="24"/>
          <w:szCs w:val="24"/>
          <w:shd w:val="clear" w:color="auto" w:fill="FFFFFF"/>
          <w:lang w:val="sr-Cyrl-CS"/>
        </w:rPr>
        <w:t xml:space="preserve"> </w:t>
      </w:r>
      <w:r w:rsidRPr="00E81DBF">
        <w:rPr>
          <w:rFonts w:ascii="Times New Roman" w:hAnsi="Times New Roman" w:cs="Times New Roman"/>
          <w:sz w:val="24"/>
          <w:szCs w:val="24"/>
          <w:lang w:val="sr-Cyrl-CS"/>
        </w:rPr>
        <w:t>чл. 21.</w:t>
      </w:r>
      <w:r w:rsidR="005C1F41"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 xml:space="preserve">и 24. Закона о запошљавању и осигурању за случај незапослености </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бр. 36/09, 88/10 и</w:t>
      </w:r>
      <w:r w:rsidRPr="00E81DBF">
        <w:rPr>
          <w:rFonts w:ascii="Times New Roman" w:hAnsi="Times New Roman" w:cs="Times New Roman"/>
          <w:caps/>
          <w:sz w:val="24"/>
          <w:szCs w:val="24"/>
          <w:lang w:val="sr-Cyrl-CS"/>
        </w:rPr>
        <w:t xml:space="preserve"> 38/15), </w:t>
      </w:r>
      <w:r w:rsidRPr="00E81DBF">
        <w:rPr>
          <w:rFonts w:ascii="Times New Roman" w:hAnsi="Times New Roman" w:cs="Times New Roman"/>
          <w:sz w:val="24"/>
          <w:szCs w:val="24"/>
          <w:lang w:val="sr-Cyrl-CS"/>
        </w:rPr>
        <w:t xml:space="preserve">чл. </w:t>
      </w:r>
      <w:r w:rsidRPr="00E81DBF">
        <w:rPr>
          <w:rFonts w:ascii="Times New Roman" w:hAnsi="Times New Roman" w:cs="Times New Roman"/>
          <w:caps/>
          <w:sz w:val="24"/>
          <w:szCs w:val="24"/>
          <w:lang w:val="sr-Cyrl-CS"/>
        </w:rPr>
        <w:t>18, 54</w:t>
      </w:r>
      <w:r w:rsidR="006451D5" w:rsidRPr="00E81DBF">
        <w:rPr>
          <w:rFonts w:ascii="Times New Roman" w:hAnsi="Times New Roman" w:cs="Times New Roman"/>
          <w:caps/>
          <w:sz w:val="24"/>
          <w:szCs w:val="24"/>
          <w:lang w:val="sr-Cyrl-CS"/>
        </w:rPr>
        <w:t xml:space="preserve">. </w:t>
      </w:r>
      <w:r w:rsidR="006451D5" w:rsidRPr="00E81DBF">
        <w:rPr>
          <w:rFonts w:ascii="Times New Roman" w:hAnsi="Times New Roman" w:cs="Times New Roman"/>
          <w:sz w:val="24"/>
          <w:szCs w:val="24"/>
          <w:lang w:val="sr-Cyrl-CS"/>
        </w:rPr>
        <w:t>и</w:t>
      </w:r>
      <w:r w:rsidRPr="00E81DBF">
        <w:rPr>
          <w:rFonts w:ascii="Times New Roman" w:hAnsi="Times New Roman" w:cs="Times New Roman"/>
          <w:caps/>
          <w:sz w:val="24"/>
          <w:szCs w:val="24"/>
          <w:lang w:val="sr-Cyrl-CS"/>
        </w:rPr>
        <w:t xml:space="preserve"> 56</w:t>
      </w:r>
      <w:r w:rsidR="006451D5" w:rsidRPr="00E81DBF">
        <w:rPr>
          <w:rFonts w:ascii="Times New Roman" w:hAnsi="Times New Roman" w:cs="Times New Roman"/>
          <w:caps/>
          <w:sz w:val="24"/>
          <w:szCs w:val="24"/>
          <w:lang w:val="sr-Cyrl-CS"/>
        </w:rPr>
        <w:t>.</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Закона о безбедности и здрављу на раду („Службени гласник РС</w:t>
      </w:r>
      <w:r w:rsidRPr="00E81DBF">
        <w:rPr>
          <w:rFonts w:ascii="Times New Roman" w:hAnsi="Times New Roman" w:cs="Times New Roman"/>
          <w:caps/>
          <w:sz w:val="24"/>
          <w:szCs w:val="24"/>
          <w:lang w:val="sr-Cyrl-CS"/>
        </w:rPr>
        <w:t>ˮ</w:t>
      </w:r>
      <w:r w:rsidRPr="00E81DBF">
        <w:rPr>
          <w:rFonts w:ascii="Times New Roman" w:hAnsi="Times New Roman" w:cs="Times New Roman"/>
          <w:sz w:val="24"/>
          <w:szCs w:val="24"/>
          <w:lang w:val="sr-Cyrl-CS"/>
        </w:rPr>
        <w:t>, бр. 101/05 и 91/15</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shd w:val="clear" w:color="auto" w:fill="FFFFFF"/>
          <w:lang w:val="sr-Cyrl-CS"/>
        </w:rPr>
        <w:t>члан</w:t>
      </w:r>
      <w:r w:rsidR="00375ABF" w:rsidRPr="00E81DBF">
        <w:rPr>
          <w:rFonts w:ascii="Times New Roman" w:hAnsi="Times New Roman" w:cs="Times New Roman"/>
          <w:sz w:val="24"/>
          <w:szCs w:val="24"/>
          <w:shd w:val="clear" w:color="auto" w:fill="FFFFFF"/>
          <w:lang w:val="sr-Cyrl-CS"/>
        </w:rPr>
        <w:t>у</w:t>
      </w:r>
      <w:r w:rsidRPr="00E81DBF">
        <w:rPr>
          <w:rFonts w:ascii="Times New Roman" w:hAnsi="Times New Roman" w:cs="Times New Roman"/>
          <w:sz w:val="24"/>
          <w:szCs w:val="24"/>
          <w:shd w:val="clear" w:color="auto" w:fill="FFFFFF"/>
          <w:lang w:val="sr-Cyrl-CS"/>
        </w:rPr>
        <w:t xml:space="preserve"> </w:t>
      </w:r>
      <w:r w:rsidRPr="00E81DBF">
        <w:rPr>
          <w:rFonts w:ascii="Times New Roman" w:hAnsi="Times New Roman" w:cs="Times New Roman"/>
          <w:caps/>
          <w:sz w:val="24"/>
          <w:szCs w:val="24"/>
          <w:lang w:val="sr-Cyrl-CS"/>
        </w:rPr>
        <w:t>7. У</w:t>
      </w:r>
      <w:r w:rsidRPr="00E81DBF">
        <w:rPr>
          <w:rFonts w:ascii="Times New Roman" w:hAnsi="Times New Roman" w:cs="Times New Roman"/>
          <w:sz w:val="24"/>
          <w:szCs w:val="24"/>
          <w:lang w:val="sr-Cyrl-CS"/>
        </w:rPr>
        <w:t>редбе о безбедности и здрављу на раду на привременим или покретним градилиштима („Службени гласник РС</w:t>
      </w:r>
      <w:r w:rsidRPr="00E81DBF">
        <w:rPr>
          <w:rFonts w:ascii="Times New Roman" w:hAnsi="Times New Roman" w:cs="Times New Roman"/>
          <w:caps/>
          <w:sz w:val="24"/>
          <w:szCs w:val="24"/>
          <w:lang w:val="sr-Cyrl-CS"/>
        </w:rPr>
        <w:t>ˮ</w:t>
      </w:r>
      <w:r w:rsidRPr="00E81DBF">
        <w:rPr>
          <w:rFonts w:ascii="Times New Roman" w:hAnsi="Times New Roman" w:cs="Times New Roman"/>
          <w:sz w:val="24"/>
          <w:szCs w:val="24"/>
          <w:lang w:val="sr-Cyrl-CS"/>
        </w:rPr>
        <w:t>, бр. 14/09 и 95/10). Наиме, за предложене списе и радње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код органа до сада је била прописана такса Уредбом о висини накнаде за издавање дозволе за рад агенцији за запошљавање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број 104/2009)</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 Правилником о висини трошкова поступка утврђивања испуњености прописаних услова у области безбедности и здравља на раду („Службени гласник РС</w:t>
      </w:r>
      <w:r w:rsidRPr="00E81DBF">
        <w:rPr>
          <w:rFonts w:ascii="Times New Roman" w:hAnsi="Times New Roman" w:cs="Times New Roman"/>
          <w:caps/>
          <w:sz w:val="24"/>
          <w:szCs w:val="24"/>
          <w:lang w:val="sr-Cyrl-CS"/>
        </w:rPr>
        <w:t>ˮ</w:t>
      </w:r>
      <w:r w:rsidRPr="00E81DBF">
        <w:rPr>
          <w:rFonts w:ascii="Times New Roman" w:hAnsi="Times New Roman" w:cs="Times New Roman"/>
          <w:sz w:val="24"/>
          <w:szCs w:val="24"/>
          <w:lang w:val="sr-Cyrl-CS"/>
        </w:rPr>
        <w:t>, број 111/13)</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Правилником о програму, начину и висини трошкова полагања стручног испита за обављање послова безбедности и здравља на раду и послова одговорног лица („Службени гласник РС</w:t>
      </w:r>
      <w:r w:rsidRPr="00E81DBF">
        <w:rPr>
          <w:rFonts w:ascii="Times New Roman" w:hAnsi="Times New Roman" w:cs="Times New Roman"/>
          <w:caps/>
          <w:sz w:val="24"/>
          <w:szCs w:val="24"/>
          <w:lang w:val="sr-Cyrl-CS"/>
        </w:rPr>
        <w:t>ˮ</w:t>
      </w:r>
      <w:r w:rsidRPr="00E81DBF">
        <w:rPr>
          <w:rFonts w:ascii="Times New Roman" w:hAnsi="Times New Roman" w:cs="Times New Roman"/>
          <w:sz w:val="24"/>
          <w:szCs w:val="24"/>
          <w:lang w:val="sr-Cyrl-CS"/>
        </w:rPr>
        <w:t>, бр. 111/13, 57/14, 126/14 и 111/15)</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(„Службени гласник РС</w:t>
      </w:r>
      <w:r w:rsidRPr="00E81DBF">
        <w:rPr>
          <w:rFonts w:ascii="Times New Roman" w:hAnsi="Times New Roman" w:cs="Times New Roman"/>
          <w:caps/>
          <w:sz w:val="24"/>
          <w:szCs w:val="24"/>
          <w:lang w:val="sr-Cyrl-CS"/>
        </w:rPr>
        <w:t>ˮ</w:t>
      </w:r>
      <w:r w:rsidRPr="00E81DBF">
        <w:rPr>
          <w:rFonts w:ascii="Times New Roman" w:hAnsi="Times New Roman" w:cs="Times New Roman"/>
          <w:sz w:val="24"/>
          <w:szCs w:val="24"/>
          <w:lang w:val="sr-Cyrl-CS"/>
        </w:rPr>
        <w:t>, бр. 113/13, 57/14 и 111/15) и Правилником о условима и висини трошкова за издавање лиценци за обављање послова у области безбедности и здравља на раду</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Службени гласник РСˮ, бр. 112/13, 57/14 и 102/15)</w:t>
      </w:r>
      <w:r w:rsidRPr="00E81DBF">
        <w:rPr>
          <w:rFonts w:ascii="Times New Roman" w:hAnsi="Times New Roman" w:cs="Times New Roman"/>
          <w:caps/>
          <w:sz w:val="24"/>
          <w:szCs w:val="24"/>
          <w:lang w:val="sr-Cyrl-CS"/>
        </w:rPr>
        <w:t>.</w:t>
      </w:r>
    </w:p>
    <w:p w:rsidR="00A846F8" w:rsidRPr="00E81DBF" w:rsidRDefault="00A846F8" w:rsidP="00A344A2">
      <w:pPr>
        <w:pStyle w:val="Normal3"/>
        <w:shd w:val="clear" w:color="auto" w:fill="FFFFFF"/>
        <w:spacing w:before="0" w:beforeAutospacing="0" w:after="0" w:afterAutospacing="0"/>
        <w:ind w:firstLine="1440"/>
        <w:jc w:val="both"/>
        <w:rPr>
          <w:lang w:val="sr-Cyrl-CS"/>
        </w:rPr>
      </w:pPr>
      <w:r w:rsidRPr="00E81DBF">
        <w:rPr>
          <w:shd w:val="clear" w:color="auto" w:fill="FFFFFF"/>
          <w:lang w:val="sr-Cyrl-CS"/>
        </w:rPr>
        <w:t xml:space="preserve">Министарство омладине и спорта предлаже допуну Закона у смислу </w:t>
      </w:r>
      <w:r w:rsidR="00315508" w:rsidRPr="00E81DBF">
        <w:rPr>
          <w:shd w:val="clear" w:color="auto" w:fill="FFFFFF"/>
          <w:lang w:val="sr-Cyrl-CS"/>
        </w:rPr>
        <w:t xml:space="preserve">прописивања </w:t>
      </w:r>
      <w:r w:rsidRPr="00E81DBF">
        <w:rPr>
          <w:shd w:val="clear" w:color="auto" w:fill="FFFFFF"/>
          <w:lang w:val="sr-Cyrl-CS"/>
        </w:rPr>
        <w:t xml:space="preserve">новог тарифног броја 228а за полагање стручног спортског испита, </w:t>
      </w:r>
      <w:r w:rsidR="00315508" w:rsidRPr="00E81DBF">
        <w:rPr>
          <w:shd w:val="clear" w:color="auto" w:fill="FFFFFF"/>
          <w:lang w:val="sr-Cyrl-CS"/>
        </w:rPr>
        <w:t xml:space="preserve">с обзиром да је </w:t>
      </w:r>
      <w:r w:rsidRPr="00E81DBF">
        <w:rPr>
          <w:shd w:val="clear" w:color="auto" w:fill="FFFFFF"/>
          <w:lang w:val="sr-Cyrl-CS"/>
        </w:rPr>
        <w:t xml:space="preserve">одредбама члана 99. Закона о спорту </w:t>
      </w:r>
      <w:r w:rsidRPr="00E81DBF">
        <w:rPr>
          <w:lang w:val="sr-Cyrl-CS"/>
        </w:rPr>
        <w:t>(„Службени гласник РСˮ, број 10/16)</w:t>
      </w:r>
      <w:r w:rsidR="00315508" w:rsidRPr="00E81DBF">
        <w:rPr>
          <w:lang w:val="sr-Cyrl-CS"/>
        </w:rPr>
        <w:t>,</w:t>
      </w:r>
      <w:r w:rsidRPr="00E81DBF">
        <w:rPr>
          <w:lang w:val="sr-Cyrl-CS"/>
        </w:rPr>
        <w:t xml:space="preserve"> који је ступио на снагу 16. фебруара 2016. </w:t>
      </w:r>
      <w:r w:rsidR="00315508" w:rsidRPr="00E81DBF">
        <w:rPr>
          <w:lang w:val="sr-Cyrl-CS"/>
        </w:rPr>
        <w:t>г</w:t>
      </w:r>
      <w:r w:rsidRPr="00E81DBF">
        <w:rPr>
          <w:lang w:val="sr-Cyrl-CS"/>
        </w:rPr>
        <w:t>одине</w:t>
      </w:r>
      <w:r w:rsidR="00315508" w:rsidRPr="00E81DBF">
        <w:rPr>
          <w:lang w:val="sr-Cyrl-CS"/>
        </w:rPr>
        <w:t xml:space="preserve">, прописано, између осталог, да нaдлeжни </w:t>
      </w:r>
      <w:r w:rsidR="00315508" w:rsidRPr="00E81DBF">
        <w:rPr>
          <w:lang w:val="sr-Cyrl-CS"/>
        </w:rPr>
        <w:lastRenderedPageBreak/>
        <w:t>нaциoнaлни грaнски спoртски сaвeзи и други нaциoнaлни спoртски сaвeзи, тeритoриjaлни спoртски сaвeзи, прoфeсиoнaлни спoртски клубoви и спoртскe oргaнизaциje кoje сe тaкмичe у нaциoнaлним спoртским лигaмa мoрajу дa имajу зaпoслeнoг или aнгaжoвaнoг спoртскoг стручњaкa или стручњaкa у спoрту сa пoлoжeним спoртским стручним испитoм, који се пoлaжe прeд кoмисиjoм кojу oбрaзуje министaр из рeдa истaкнутих стручњaкa у oблaсти спoртa, као и да министaр прoписуje прoгрaм, сaдржaj, нaчин и трoшкoвe пoлaгaњa стручнoг спoртскoг испитa, oбрaзaц увeрeњa o пoлoжeнoм стручнoм спoртскoм испиту и урeђуje oстaлa питaњa у вeзи сa стручним спoртским испитoм.</w:t>
      </w:r>
      <w:r w:rsidR="000351E2" w:rsidRPr="00E81DBF">
        <w:rPr>
          <w:lang w:val="sr-Cyrl-CS"/>
        </w:rPr>
        <w:t xml:space="preserve"> П</w:t>
      </w:r>
      <w:r w:rsidRPr="00E81DBF">
        <w:rPr>
          <w:lang w:val="sr-Cyrl-CS"/>
        </w:rPr>
        <w:t xml:space="preserve">редложеном допуном се врши и усклађивање са одредбом члана 43. Закона о изменама и допунама Закона о буџетском систему. </w:t>
      </w:r>
    </w:p>
    <w:p w:rsidR="00C815CC" w:rsidRPr="00E81DBF" w:rsidRDefault="00C815CC" w:rsidP="00A344A2">
      <w:pPr>
        <w:pStyle w:val="Normal3"/>
        <w:shd w:val="clear" w:color="auto" w:fill="FFFFFF"/>
        <w:spacing w:before="0" w:beforeAutospacing="0" w:after="0" w:afterAutospacing="0"/>
        <w:ind w:firstLine="1440"/>
        <w:jc w:val="both"/>
        <w:rPr>
          <w:lang w:val="sr-Cyrl-CS"/>
        </w:rPr>
      </w:pPr>
      <w:r w:rsidRPr="00E81DBF">
        <w:rPr>
          <w:lang w:val="sr-Cyrl-CS"/>
        </w:rPr>
        <w:t xml:space="preserve">Министарство пољопривреде, шумарства и водопривреде је предложило да се допуни члан 19. </w:t>
      </w:r>
      <w:r w:rsidR="00BB6130" w:rsidRPr="00E81DBF">
        <w:rPr>
          <w:lang w:val="sr-Cyrl-CS"/>
        </w:rPr>
        <w:t>Закона у смислу прописивања ослобођења од плаћања таксе за списе и радње у поступцима за остваривање права на подстицаје у складу са прописима који уређују пољопривреду. Такође, предложили су брисање тачке 3) напомене уз Тарифни број 1. Одељка А Тарифе.</w:t>
      </w:r>
    </w:p>
    <w:p w:rsidR="00A846F8" w:rsidRPr="00E81DBF" w:rsidRDefault="00A846F8" w:rsidP="00C815CC">
      <w:pPr>
        <w:tabs>
          <w:tab w:val="left" w:pos="0"/>
        </w:tabs>
        <w:spacing w:after="0" w:line="240" w:lineRule="auto"/>
        <w:ind w:firstLine="1440"/>
        <w:jc w:val="both"/>
        <w:rPr>
          <w:rFonts w:ascii="Times New Roman" w:hAnsi="Times New Roman" w:cs="Times New Roman"/>
          <w:noProof/>
          <w:sz w:val="24"/>
          <w:szCs w:val="24"/>
          <w:lang w:val="sr-Cyrl-CS"/>
        </w:rPr>
      </w:pPr>
      <w:r w:rsidRPr="00E81DBF">
        <w:rPr>
          <w:rFonts w:ascii="Times New Roman" w:hAnsi="Times New Roman" w:cs="Times New Roman"/>
          <w:sz w:val="24"/>
          <w:szCs w:val="24"/>
          <w:shd w:val="clear" w:color="auto" w:fill="FFFFFF"/>
          <w:lang w:val="sr-Cyrl-CS"/>
        </w:rPr>
        <w:t>На иницијативу Народне банке Србије предлаже се</w:t>
      </w:r>
      <w:r w:rsidR="00C815CC" w:rsidRPr="00E81DBF">
        <w:rPr>
          <w:rFonts w:ascii="Times New Roman" w:hAnsi="Times New Roman" w:cs="Times New Roman"/>
          <w:sz w:val="24"/>
          <w:szCs w:val="24"/>
          <w:shd w:val="clear" w:color="auto" w:fill="FFFFFF"/>
          <w:lang w:val="sr-Cyrl-CS"/>
        </w:rPr>
        <w:t xml:space="preserve"> </w:t>
      </w:r>
      <w:r w:rsidR="00C815CC" w:rsidRPr="00E81DBF">
        <w:rPr>
          <w:rFonts w:ascii="Times New Roman" w:hAnsi="Times New Roman" w:cs="Times New Roman"/>
          <w:noProof/>
          <w:sz w:val="24"/>
          <w:szCs w:val="24"/>
          <w:lang w:val="sr-Cyrl-CS"/>
        </w:rPr>
        <w:t xml:space="preserve">у Напомени Тарифног броја 2. Пропише да се </w:t>
      </w:r>
      <w:r w:rsidR="00C815CC" w:rsidRPr="00E81DBF">
        <w:rPr>
          <w:rFonts w:ascii="Times New Roman" w:hAnsi="Times New Roman" w:cs="Times New Roman"/>
          <w:sz w:val="24"/>
          <w:szCs w:val="24"/>
          <w:lang w:val="sr-Cyrl-CS"/>
        </w:rPr>
        <w:t>такса не плаћа за захтев који се подноси Народној банци Србије за давање тумачења, објашњења, односно мишљења о примени прописа који су из њене надлежности, као и</w:t>
      </w:r>
      <w:r w:rsidRPr="00E81DBF">
        <w:rPr>
          <w:rFonts w:ascii="Times New Roman" w:hAnsi="Times New Roman" w:cs="Times New Roman"/>
          <w:sz w:val="24"/>
          <w:szCs w:val="24"/>
          <w:shd w:val="clear" w:color="auto" w:fill="FFFFFF"/>
          <w:lang w:val="sr-Cyrl-CS"/>
        </w:rPr>
        <w:t xml:space="preserve"> брисање тарифних бр. 62. и 63. Одељка А Тарифе којима је прописана такса з</w:t>
      </w:r>
      <w:r w:rsidRPr="00E81DBF">
        <w:rPr>
          <w:rFonts w:ascii="Times New Roman" w:hAnsi="Times New Roman" w:cs="Times New Roman"/>
          <w:sz w:val="24"/>
          <w:szCs w:val="24"/>
          <w:lang w:val="sr-Cyrl-CS"/>
        </w:rPr>
        <w:t>а решење по захтеву за издавање дозволе за рад, односно пререгистрацију</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организације за осигурање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shd w:val="clear" w:color="auto" w:fill="FFFFFF"/>
          <w:lang w:val="sr-Cyrl-CS"/>
        </w:rPr>
        <w:t>з</w:t>
      </w:r>
      <w:r w:rsidRPr="00E81DBF">
        <w:rPr>
          <w:rFonts w:ascii="Times New Roman" w:hAnsi="Times New Roman" w:cs="Times New Roman"/>
          <w:sz w:val="24"/>
          <w:szCs w:val="24"/>
          <w:lang w:val="sr-Cyrl-CS"/>
        </w:rPr>
        <w:t>а решење по захтеву за издавање дозволе за рад, односно пререгистрацију агенције за пружање других услуга у осигурању, као и за решење по захтеву за промену дозволе за рад организације за осигурање. Наиме, предметни списи и радње су из оквира надлежности Народне банке Србије у складу са Законом о Народној банци Србије (</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Службени гласник РСˮ, бр.</w:t>
      </w:r>
      <w:r w:rsidRPr="00E81DBF">
        <w:rPr>
          <w:rFonts w:ascii="Times New Roman" w:hAnsi="Times New Roman" w:cs="Times New Roman"/>
          <w:sz w:val="24"/>
          <w:szCs w:val="24"/>
          <w:shd w:val="clear" w:color="auto" w:fill="FFFFFF"/>
          <w:lang w:val="sr-Cyrl-CS"/>
        </w:rPr>
        <w:t xml:space="preserve"> 72/03, 55/04, 85/05</w:t>
      </w:r>
      <w:r w:rsidR="001370AE" w:rsidRPr="00E81DBF">
        <w:rPr>
          <w:rFonts w:ascii="Times New Roman" w:hAnsi="Times New Roman" w:cs="Times New Roman"/>
          <w:sz w:val="24"/>
          <w:szCs w:val="24"/>
          <w:shd w:val="clear" w:color="auto" w:fill="FFFFFF"/>
          <w:lang w:val="sr-Cyrl-CS"/>
        </w:rPr>
        <w:t>-</w:t>
      </w:r>
      <w:r w:rsidRPr="00E81DBF">
        <w:rPr>
          <w:rFonts w:ascii="Times New Roman" w:hAnsi="Times New Roman" w:cs="Times New Roman"/>
          <w:sz w:val="24"/>
          <w:szCs w:val="24"/>
          <w:shd w:val="clear" w:color="auto" w:fill="FFFFFF"/>
          <w:lang w:val="sr-Cyrl-CS"/>
        </w:rPr>
        <w:t>др. закон</w:t>
      </w:r>
      <w:r w:rsidRPr="00E81DBF">
        <w:rPr>
          <w:rFonts w:ascii="Times New Roman" w:hAnsi="Times New Roman" w:cs="Times New Roman"/>
          <w:caps/>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44/10, </w:t>
      </w:r>
      <w:r w:rsidRPr="00E81DBF">
        <w:rPr>
          <w:rFonts w:ascii="Times New Roman" w:hAnsi="Times New Roman" w:cs="Times New Roman"/>
          <w:sz w:val="24"/>
          <w:szCs w:val="24"/>
          <w:lang w:val="sr-Cyrl-CS"/>
        </w:rPr>
        <w:t>76/12, 106/12, 14/15 и 40/15</w:t>
      </w:r>
      <w:r w:rsidR="001370AE"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УС</w:t>
      </w:r>
      <w:r w:rsidRPr="00E81DBF">
        <w:rPr>
          <w:rStyle w:val="trs"/>
          <w:rFonts w:ascii="Times New Roman" w:hAnsi="Times New Roman" w:cs="Times New Roman"/>
          <w:sz w:val="24"/>
          <w:szCs w:val="24"/>
          <w:shd w:val="clear" w:color="auto" w:fill="FFFFFF"/>
          <w:lang w:val="sr-Cyrl-CS"/>
        </w:rPr>
        <w:t>)</w:t>
      </w:r>
      <w:r w:rsidRPr="00E81DBF">
        <w:rPr>
          <w:rFonts w:ascii="Times New Roman" w:hAnsi="Times New Roman" w:cs="Times New Roman"/>
          <w:sz w:val="24"/>
          <w:szCs w:val="24"/>
          <w:lang w:val="sr-Cyrl-CS"/>
        </w:rPr>
        <w:t>, а за исте се плаћа такса у складу са Одлуком о јединственој тарифи по којој Народна банка Србије наплаћује накнаду за извршене услуге (</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lang w:val="sr-Cyrl-CS"/>
        </w:rPr>
        <w:t xml:space="preserve">Службени гласник РСˮ, бр. </w:t>
      </w:r>
      <w:r w:rsidR="00D77ABA" w:rsidRPr="00E81DBF">
        <w:rPr>
          <w:rFonts w:ascii="Times New Roman" w:hAnsi="Times New Roman" w:cs="Times New Roman"/>
          <w:sz w:val="24"/>
          <w:szCs w:val="24"/>
          <w:lang w:val="sr-Cyrl-CS"/>
        </w:rPr>
        <w:t>43/11, 85/11, 49/12, 57/12, 67/12, 98/12, 43/13, 80/13, 17/14, 27/14, 62/14, 125/14, 51/15, 61/15, 71/15, 78/15, 29/16, 54/16, 76/16, 85/16 и 24/17</w:t>
      </w:r>
      <w:r w:rsidRPr="00E81DBF">
        <w:rPr>
          <w:rFonts w:ascii="Times New Roman" w:hAnsi="Times New Roman" w:cs="Times New Roman"/>
          <w:caps/>
          <w:sz w:val="24"/>
          <w:szCs w:val="24"/>
          <w:lang w:val="sr-Cyrl-CS"/>
        </w:rPr>
        <w:t>)</w:t>
      </w:r>
      <w:r w:rsidRPr="00E81DBF">
        <w:rPr>
          <w:rFonts w:ascii="Times New Roman" w:hAnsi="Times New Roman" w:cs="Times New Roman"/>
          <w:sz w:val="24"/>
          <w:szCs w:val="24"/>
          <w:shd w:val="clear" w:color="auto" w:fill="FFFFFF"/>
          <w:lang w:val="sr-Cyrl-CS"/>
        </w:rPr>
        <w:t>. Правни основ садржан је у члану 4. Закона о Народној банци Србије</w:t>
      </w:r>
      <w:r w:rsidRPr="00E81DBF">
        <w:rPr>
          <w:rStyle w:val="trs"/>
          <w:rFonts w:ascii="Times New Roman" w:hAnsi="Times New Roman" w:cs="Times New Roman"/>
          <w:sz w:val="24"/>
          <w:szCs w:val="24"/>
          <w:shd w:val="clear" w:color="auto" w:fill="FFFFFF"/>
          <w:lang w:val="sr-Cyrl-CS"/>
        </w:rPr>
        <w:t>.</w:t>
      </w:r>
    </w:p>
    <w:p w:rsidR="00175A5A" w:rsidRPr="00E81DBF" w:rsidRDefault="00175A5A" w:rsidP="00247494">
      <w:pPr>
        <w:tabs>
          <w:tab w:val="left" w:pos="1260"/>
        </w:tabs>
        <w:spacing w:after="0" w:line="240" w:lineRule="auto"/>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ab/>
        <w:t xml:space="preserve">Повереник за информације од јавног значаја предлаже да се изврши допуна </w:t>
      </w:r>
      <w:r w:rsidR="00C815CC" w:rsidRPr="00E81DBF">
        <w:rPr>
          <w:rFonts w:ascii="Times New Roman" w:hAnsi="Times New Roman" w:cs="Times New Roman"/>
          <w:sz w:val="24"/>
          <w:szCs w:val="24"/>
          <w:lang w:val="sr-Cyrl-CS"/>
        </w:rPr>
        <w:t xml:space="preserve">члана 19. </w:t>
      </w:r>
      <w:r w:rsidRPr="00E81DBF">
        <w:rPr>
          <w:rFonts w:ascii="Times New Roman" w:hAnsi="Times New Roman" w:cs="Times New Roman"/>
          <w:sz w:val="24"/>
          <w:szCs w:val="24"/>
          <w:lang w:val="sr-Cyrl-CS"/>
        </w:rPr>
        <w:t xml:space="preserve">у смислу </w:t>
      </w:r>
      <w:r w:rsidR="00C815CC" w:rsidRPr="00E81DBF">
        <w:rPr>
          <w:rFonts w:ascii="Times New Roman" w:hAnsi="Times New Roman" w:cs="Times New Roman"/>
          <w:sz w:val="24"/>
          <w:szCs w:val="24"/>
          <w:lang w:val="sr-Cyrl-CS"/>
        </w:rPr>
        <w:t xml:space="preserve">прописивања ослобођења од плаћања таксе за списе и радње у поступку остваривања права на приступ информацијама од јавног значаја и права на заштиту података о личности, као и </w:t>
      </w:r>
      <w:r w:rsidRPr="00E81DBF">
        <w:rPr>
          <w:rFonts w:ascii="Times New Roman" w:hAnsi="Times New Roman" w:cs="Times New Roman"/>
          <w:sz w:val="24"/>
          <w:szCs w:val="24"/>
          <w:lang w:val="sr-Cyrl-CS"/>
        </w:rPr>
        <w:t>да се у Напомени уз Тарифни број 1. пропише ослобођење од плаћања таксе за захтев за остваривање права на увид у податке о личности</w:t>
      </w:r>
      <w:r w:rsidR="00C815CC"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Предложеном изменом врши се усаглашавање са чланом 27. Закона о заштити података о личности којом је прописано да се увид у податке о личности не сме условити плаћањем накнаде.</w:t>
      </w:r>
    </w:p>
    <w:p w:rsidR="00A846F8" w:rsidRPr="00E81DBF" w:rsidRDefault="00A846F8" w:rsidP="00326552">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Републички геодетски завод</w:t>
      </w:r>
      <w:r w:rsidRPr="00E81DBF">
        <w:rPr>
          <w:rFonts w:ascii="Times New Roman" w:hAnsi="Times New Roman" w:cs="Times New Roman"/>
          <w:b/>
          <w:sz w:val="24"/>
          <w:szCs w:val="24"/>
          <w:lang w:val="sr-Cyrl-CS"/>
        </w:rPr>
        <w:t xml:space="preserve"> </w:t>
      </w:r>
      <w:r w:rsidRPr="00E81DBF">
        <w:rPr>
          <w:rFonts w:ascii="Times New Roman" w:hAnsi="Times New Roman" w:cs="Times New Roman"/>
          <w:sz w:val="24"/>
          <w:szCs w:val="24"/>
          <w:lang w:val="sr-Cyrl-CS"/>
        </w:rPr>
        <w:t>доставио је иницијативу за измену и допуну Закона којом предлаже да се у Одељку А Тарифе републичких административних такси, у Глави XXVII. Списи и радње у области премера и катастра непокретности дода</w:t>
      </w:r>
      <w:r w:rsidR="00EF1BDF" w:rsidRPr="00E81DBF">
        <w:rPr>
          <w:rFonts w:ascii="Times New Roman" w:hAnsi="Times New Roman" w:cs="Times New Roman"/>
          <w:sz w:val="24"/>
          <w:szCs w:val="24"/>
          <w:lang w:val="sr-Cyrl-CS"/>
        </w:rPr>
        <w:t>ју нови тарифни бр. од 215а - 2</w:t>
      </w:r>
      <w:r w:rsidRPr="00E81DBF">
        <w:rPr>
          <w:rFonts w:ascii="Times New Roman" w:hAnsi="Times New Roman" w:cs="Times New Roman"/>
          <w:sz w:val="24"/>
          <w:szCs w:val="24"/>
          <w:lang w:val="sr-Cyrl-CS"/>
        </w:rPr>
        <w:t>15н</w:t>
      </w:r>
      <w:r w:rsidRPr="00E81DBF">
        <w:rPr>
          <w:rFonts w:ascii="Times New Roman" w:hAnsi="Times New Roman" w:cs="Times New Roman"/>
          <w:b/>
          <w:sz w:val="24"/>
          <w:szCs w:val="24"/>
          <w:shd w:val="clear" w:color="auto" w:fill="FFFFFF"/>
          <w:lang w:val="sr-Cyrl-CS"/>
        </w:rPr>
        <w:t xml:space="preserve"> </w:t>
      </w:r>
      <w:r w:rsidRPr="00E81DBF">
        <w:rPr>
          <w:rFonts w:ascii="Times New Roman" w:hAnsi="Times New Roman" w:cs="Times New Roman"/>
          <w:sz w:val="24"/>
          <w:szCs w:val="24"/>
          <w:shd w:val="clear" w:color="auto" w:fill="FFFFFF"/>
          <w:lang w:val="sr-Cyrl-CS"/>
        </w:rPr>
        <w:t>за списе и радње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који се односе на основне геодетске радове, катастар непокретности, адресни регистар, регистар просторних јединица, катастар водова, топографско-картографски производи, картографске публикације, приступ подацима путем интернета, подаци архива, регистар промета непокретности и остале радње (за посебне радове у поступку катастарског и комасационог премера, за издавање лиценци и легитимација геодетским организацијама, за ангажовање стручњака Републичког геодетског завода и за геофизичка мерења и испитивања). Предложеним изменама врши се усаглашавање</w:t>
      </w:r>
      <w:r w:rsidRPr="00E81DBF">
        <w:rPr>
          <w:rFonts w:ascii="Times New Roman" w:hAnsi="Times New Roman" w:cs="Times New Roman"/>
          <w:b/>
          <w:caps/>
          <w:sz w:val="24"/>
          <w:szCs w:val="24"/>
          <w:lang w:val="sr-Cyrl-CS"/>
        </w:rPr>
        <w:t xml:space="preserve"> </w:t>
      </w:r>
      <w:r w:rsidRPr="00E81DBF">
        <w:rPr>
          <w:rFonts w:ascii="Times New Roman" w:hAnsi="Times New Roman" w:cs="Times New Roman"/>
          <w:sz w:val="24"/>
          <w:szCs w:val="24"/>
          <w:lang w:val="sr-Cyrl-CS"/>
        </w:rPr>
        <w:t xml:space="preserve">са одредбама члана 43. Закона о изменама и допунама Закона о буџетском </w:t>
      </w:r>
      <w:r w:rsidRPr="00E81DBF">
        <w:rPr>
          <w:rFonts w:ascii="Times New Roman" w:hAnsi="Times New Roman" w:cs="Times New Roman"/>
          <w:sz w:val="24"/>
          <w:szCs w:val="24"/>
          <w:lang w:val="sr-Cyrl-CS"/>
        </w:rPr>
        <w:lastRenderedPageBreak/>
        <w:t xml:space="preserve">систему </w:t>
      </w:r>
      <w:r w:rsidRPr="00E81DBF">
        <w:rPr>
          <w:rFonts w:ascii="Times New Roman" w:hAnsi="Times New Roman" w:cs="Times New Roman"/>
          <w:sz w:val="24"/>
          <w:szCs w:val="24"/>
          <w:shd w:val="clear" w:color="auto" w:fill="FFFFFF"/>
          <w:lang w:val="sr-Cyrl-CS"/>
        </w:rPr>
        <w:t>и прописивања такси за списе и радње</w:t>
      </w:r>
      <w:r w:rsidRPr="00E81DBF">
        <w:rPr>
          <w:rFonts w:ascii="Times New Roman" w:hAnsi="Times New Roman" w:cs="Times New Roman"/>
          <w:sz w:val="24"/>
          <w:szCs w:val="24"/>
          <w:lang w:val="sr-Cyrl-CS"/>
        </w:rPr>
        <w:t xml:space="preserve"> надлежног органа. Правни основ садржан је у члану 10. став 1. Закона о државном премеру и катастру („Службени гласник РСˮ, бр. 72/09, 18/10, 65/13, 15/15</w:t>
      </w:r>
      <w:r w:rsidR="00D77ABA" w:rsidRPr="00E81DBF">
        <w:rPr>
          <w:rFonts w:ascii="Times New Roman" w:hAnsi="Times New Roman" w:cs="Times New Roman"/>
          <w:sz w:val="24"/>
          <w:szCs w:val="24"/>
          <w:lang w:val="sr-Cyrl-CS"/>
        </w:rPr>
        <w:t>-УС</w:t>
      </w:r>
      <w:r w:rsidRPr="00E81DBF">
        <w:rPr>
          <w:rFonts w:ascii="Times New Roman" w:hAnsi="Times New Roman" w:cs="Times New Roman"/>
          <w:sz w:val="24"/>
          <w:szCs w:val="24"/>
          <w:lang w:val="sr-Cyrl-CS"/>
        </w:rPr>
        <w:t>, 96/15 и 47/17</w:t>
      </w:r>
      <w:r w:rsidR="00D77ABA" w:rsidRPr="00E81DBF">
        <w:rPr>
          <w:rFonts w:ascii="Times New Roman" w:hAnsi="Times New Roman" w:cs="Times New Roman"/>
          <w:sz w:val="24"/>
          <w:szCs w:val="24"/>
          <w:lang w:val="sr-Cyrl-CS"/>
        </w:rPr>
        <w:t>-аутентично тумачење</w:t>
      </w:r>
      <w:r w:rsidRPr="00E81DBF">
        <w:rPr>
          <w:rFonts w:ascii="Times New Roman" w:hAnsi="Times New Roman" w:cs="Times New Roman"/>
          <w:sz w:val="24"/>
          <w:szCs w:val="24"/>
          <w:lang w:val="sr-Cyrl-CS"/>
        </w:rPr>
        <w:t>). Наиме, за предложене списе и радње до сада се плаћала такса у складу са Правилником о висини таксе за пружање услуга Републичког геодетског завода („Службени гласник РС”, бр. 116/122, 5/14, 8/14, 29/15, 35/16, 110/16, 48/17 и 73/17).</w:t>
      </w:r>
    </w:p>
    <w:p w:rsidR="00175A5A" w:rsidRPr="00E81DBF" w:rsidRDefault="00175A5A" w:rsidP="0033422C">
      <w:pPr>
        <w:tabs>
          <w:tab w:val="left" w:pos="1260"/>
        </w:tabs>
        <w:spacing w:after="0" w:line="240" w:lineRule="auto"/>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ab/>
        <w:t>Пореска управа предлаже измену Тарифног броја 7. став 5</w:t>
      </w:r>
      <w:r w:rsidR="006F4B7E"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и Тарифног броја 223в став 7. ради усаглашавања предмета таксене обавезе са списима и радњама који су у надлежности органа за чији се рад републичка административна такса плаћа. Наиме, у складу са одредбама члана 39. Закона о девизном пословању („Службени гласник РС”, бр. 62/06, 31/11, 119/12 и 139/14) и Закона </w:t>
      </w:r>
      <w:r w:rsidR="00D77ABA" w:rsidRPr="00E81DBF">
        <w:rPr>
          <w:rFonts w:ascii="Times New Roman" w:hAnsi="Times New Roman" w:cs="Times New Roman"/>
          <w:sz w:val="24"/>
          <w:szCs w:val="24"/>
          <w:lang w:val="sr-Cyrl-CS"/>
        </w:rPr>
        <w:t xml:space="preserve">о изменама и допунама Закона </w:t>
      </w:r>
      <w:r w:rsidRPr="00E81DBF">
        <w:rPr>
          <w:rFonts w:ascii="Times New Roman" w:hAnsi="Times New Roman" w:cs="Times New Roman"/>
          <w:sz w:val="24"/>
          <w:szCs w:val="24"/>
          <w:lang w:val="sr-Cyrl-CS"/>
        </w:rPr>
        <w:t>о пореском поступку и пореској администрацији („Службени гласник РС”, број 93/12) Пореска управа преузела је надлежност Девизног инспектората за обављање послова издавања и одузимања овлашћења за обављање мењачких послова, контроле мењач</w:t>
      </w:r>
      <w:r w:rsidR="00E81DBF">
        <w:rPr>
          <w:rFonts w:ascii="Times New Roman" w:hAnsi="Times New Roman" w:cs="Times New Roman"/>
          <w:sz w:val="24"/>
          <w:szCs w:val="24"/>
          <w:lang w:val="sr-Cyrl-CS"/>
        </w:rPr>
        <w:t>к</w:t>
      </w:r>
      <w:r w:rsidRPr="00E81DBF">
        <w:rPr>
          <w:rFonts w:ascii="Times New Roman" w:hAnsi="Times New Roman" w:cs="Times New Roman"/>
          <w:sz w:val="24"/>
          <w:szCs w:val="24"/>
          <w:lang w:val="sr-Cyrl-CS"/>
        </w:rPr>
        <w:t>их послова, као и контроле девизног пословања који су према Закону о девизном пословању („Службени гласник РС”, бр. 62/06 и 31/11) били у надлежности Девизног инспектората.</w:t>
      </w:r>
      <w:r w:rsidR="0033422C" w:rsidRPr="00E81DBF">
        <w:rPr>
          <w:rFonts w:ascii="Times New Roman" w:hAnsi="Times New Roman" w:cs="Times New Roman"/>
          <w:sz w:val="24"/>
          <w:szCs w:val="24"/>
          <w:lang w:val="sr-Cyrl-CS"/>
        </w:rPr>
        <w:t xml:space="preserve"> Такође,</w:t>
      </w:r>
      <w:r w:rsidRPr="00E81DBF">
        <w:rPr>
          <w:rFonts w:ascii="Times New Roman" w:hAnsi="Times New Roman" w:cs="Times New Roman"/>
          <w:sz w:val="24"/>
          <w:szCs w:val="24"/>
          <w:lang w:val="sr-Cyrl-CS"/>
        </w:rPr>
        <w:t xml:space="preserve"> предлаже се бри</w:t>
      </w:r>
      <w:r w:rsidR="000C654F" w:rsidRPr="00E81DBF">
        <w:rPr>
          <w:rFonts w:ascii="Times New Roman" w:hAnsi="Times New Roman" w:cs="Times New Roman"/>
          <w:sz w:val="24"/>
          <w:szCs w:val="24"/>
          <w:lang w:val="sr-Cyrl-CS"/>
        </w:rPr>
        <w:t>сање</w:t>
      </w:r>
      <w:r w:rsidRPr="00E81DBF">
        <w:rPr>
          <w:rFonts w:ascii="Times New Roman" w:hAnsi="Times New Roman" w:cs="Times New Roman"/>
          <w:sz w:val="24"/>
          <w:szCs w:val="24"/>
          <w:lang w:val="sr-Cyrl-CS"/>
        </w:rPr>
        <w:t xml:space="preserve"> тарифни</w:t>
      </w:r>
      <w:r w:rsidR="000C654F" w:rsidRPr="00E81DBF">
        <w:rPr>
          <w:rFonts w:ascii="Times New Roman" w:hAnsi="Times New Roman" w:cs="Times New Roman"/>
          <w:sz w:val="24"/>
          <w:szCs w:val="24"/>
          <w:lang w:val="sr-Cyrl-CS"/>
        </w:rPr>
        <w:t>х</w:t>
      </w:r>
      <w:r w:rsidRPr="00E81DBF">
        <w:rPr>
          <w:rFonts w:ascii="Times New Roman" w:hAnsi="Times New Roman" w:cs="Times New Roman"/>
          <w:sz w:val="24"/>
          <w:szCs w:val="24"/>
          <w:lang w:val="sr-Cyrl-CS"/>
        </w:rPr>
        <w:t xml:space="preserve"> бр. 223а ст. 1, 2. и 3. и 223б, којима су прописане таксе за списе и радње у вези са пребијањем дуговања или потраживања по основу кредитних послова са иностранством у девизама са потраживањем или дуговањем по основу тих послова, реализованог спољнотрговинског промета робе и услуга, односно списи и радње у вези са издавањем дозвола за обављање делатности пружања услуга преноса новца у међународном платном промету резидентима. Наиме, предложеним брисањ</w:t>
      </w:r>
      <w:r w:rsidR="00C75C59" w:rsidRPr="00E81DBF">
        <w:rPr>
          <w:rFonts w:ascii="Times New Roman" w:hAnsi="Times New Roman" w:cs="Times New Roman"/>
          <w:sz w:val="24"/>
          <w:szCs w:val="24"/>
          <w:lang w:val="sr-Cyrl-CS"/>
        </w:rPr>
        <w:t>ем</w:t>
      </w:r>
      <w:r w:rsidRPr="00E81DBF">
        <w:rPr>
          <w:rFonts w:ascii="Times New Roman" w:hAnsi="Times New Roman" w:cs="Times New Roman"/>
          <w:sz w:val="24"/>
          <w:szCs w:val="24"/>
          <w:lang w:val="sr-Cyrl-CS"/>
        </w:rPr>
        <w:t xml:space="preserve"> врши се усаглашавање са </w:t>
      </w:r>
      <w:r w:rsidRPr="00E81DBF">
        <w:rPr>
          <w:rFonts w:ascii="Times New Roman" w:hAnsi="Times New Roman" w:cs="Times New Roman"/>
          <w:sz w:val="24"/>
          <w:szCs w:val="24"/>
          <w:shd w:val="clear" w:color="auto" w:fill="FFFFFF"/>
          <w:lang w:val="sr-Cyrl-CS"/>
        </w:rPr>
        <w:t>одредбама Закона о девизном пословању према којима поменути списи и радње нису у надлежности Девизног инспектората, као и са одредбама Закона о платним услугама („Службени гласник РСˮ</w:t>
      </w:r>
      <w:r w:rsidR="00D77ABA" w:rsidRPr="00E81DBF">
        <w:rPr>
          <w:rFonts w:ascii="Times New Roman" w:hAnsi="Times New Roman" w:cs="Times New Roman"/>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бр</w:t>
      </w:r>
      <w:r w:rsidR="00D77ABA" w:rsidRPr="00E81DBF">
        <w:rPr>
          <w:rFonts w:ascii="Times New Roman" w:hAnsi="Times New Roman" w:cs="Times New Roman"/>
          <w:sz w:val="24"/>
          <w:szCs w:val="24"/>
          <w:shd w:val="clear" w:color="auto" w:fill="FFFFFF"/>
          <w:lang w:val="sr-Cyrl-CS"/>
        </w:rPr>
        <w:t>ој</w:t>
      </w:r>
      <w:r w:rsidRPr="00E81DBF">
        <w:rPr>
          <w:rFonts w:ascii="Times New Roman" w:hAnsi="Times New Roman" w:cs="Times New Roman"/>
          <w:sz w:val="24"/>
          <w:szCs w:val="24"/>
          <w:shd w:val="clear" w:color="auto" w:fill="FFFFFF"/>
          <w:lang w:val="sr-Cyrl-CS"/>
        </w:rPr>
        <w:t xml:space="preserve"> 139/14) према којима је издавање дозвола </w:t>
      </w:r>
      <w:r w:rsidRPr="00E81DBF">
        <w:rPr>
          <w:rFonts w:ascii="Times New Roman" w:hAnsi="Times New Roman" w:cs="Times New Roman"/>
          <w:sz w:val="24"/>
          <w:szCs w:val="24"/>
          <w:lang w:val="sr-Cyrl-CS"/>
        </w:rPr>
        <w:t>за обављање делатности пружања услуга преноса новца у међун</w:t>
      </w:r>
      <w:r w:rsidR="00C75C59" w:rsidRPr="00E81DBF">
        <w:rPr>
          <w:rFonts w:ascii="Times New Roman" w:hAnsi="Times New Roman" w:cs="Times New Roman"/>
          <w:sz w:val="24"/>
          <w:szCs w:val="24"/>
          <w:lang w:val="sr-Cyrl-CS"/>
        </w:rPr>
        <w:t>ародном платном промету резиден</w:t>
      </w:r>
      <w:r w:rsidRPr="00E81DBF">
        <w:rPr>
          <w:rFonts w:ascii="Times New Roman" w:hAnsi="Times New Roman" w:cs="Times New Roman"/>
          <w:sz w:val="24"/>
          <w:szCs w:val="24"/>
          <w:lang w:val="sr-Cyrl-CS"/>
        </w:rPr>
        <w:t>тима</w:t>
      </w:r>
      <w:r w:rsidRPr="00E81DBF">
        <w:rPr>
          <w:rFonts w:ascii="Times New Roman" w:hAnsi="Times New Roman" w:cs="Times New Roman"/>
          <w:sz w:val="24"/>
          <w:szCs w:val="24"/>
          <w:shd w:val="clear" w:color="auto" w:fill="FFFFFF"/>
          <w:lang w:val="sr-Cyrl-CS"/>
        </w:rPr>
        <w:t xml:space="preserve"> прешло у надлежност Народне банке Србије. Такође, усаглашавање се врши са одредбама Уредбе о престанку важења Уредбе о условима и начину пребијања дуговања и потраживања по основу кредитних послова са иностранством у девизама („Службени гласник РСˮ</w:t>
      </w:r>
      <w:r w:rsidR="00D77ABA" w:rsidRPr="00E81DBF">
        <w:rPr>
          <w:rFonts w:ascii="Times New Roman" w:hAnsi="Times New Roman" w:cs="Times New Roman"/>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бр</w:t>
      </w:r>
      <w:r w:rsidR="00D77ABA" w:rsidRPr="00E81DBF">
        <w:rPr>
          <w:rFonts w:ascii="Times New Roman" w:hAnsi="Times New Roman" w:cs="Times New Roman"/>
          <w:sz w:val="24"/>
          <w:szCs w:val="24"/>
          <w:shd w:val="clear" w:color="auto" w:fill="FFFFFF"/>
          <w:lang w:val="sr-Cyrl-CS"/>
        </w:rPr>
        <w:t>ој</w:t>
      </w:r>
      <w:r w:rsidRPr="00E81DBF">
        <w:rPr>
          <w:rFonts w:ascii="Times New Roman" w:hAnsi="Times New Roman" w:cs="Times New Roman"/>
          <w:sz w:val="24"/>
          <w:szCs w:val="24"/>
          <w:shd w:val="clear" w:color="auto" w:fill="FFFFFF"/>
          <w:lang w:val="sr-Cyrl-CS"/>
        </w:rPr>
        <w:t xml:space="preserve"> 55/13) и Одлуке о начину пребијања дуговања и потраживања по основу кредитних послова са иностранством („Службени гласник РСˮ</w:t>
      </w:r>
      <w:r w:rsidR="00D77ABA" w:rsidRPr="00E81DBF">
        <w:rPr>
          <w:rFonts w:ascii="Times New Roman" w:hAnsi="Times New Roman" w:cs="Times New Roman"/>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бр</w:t>
      </w:r>
      <w:r w:rsidR="00D77ABA" w:rsidRPr="00E81DBF">
        <w:rPr>
          <w:rFonts w:ascii="Times New Roman" w:hAnsi="Times New Roman" w:cs="Times New Roman"/>
          <w:sz w:val="24"/>
          <w:szCs w:val="24"/>
          <w:shd w:val="clear" w:color="auto" w:fill="FFFFFF"/>
          <w:lang w:val="sr-Cyrl-CS"/>
        </w:rPr>
        <w:t>ој</w:t>
      </w:r>
      <w:r w:rsidRPr="00E81DBF">
        <w:rPr>
          <w:rFonts w:ascii="Times New Roman" w:hAnsi="Times New Roman" w:cs="Times New Roman"/>
          <w:sz w:val="24"/>
          <w:szCs w:val="24"/>
          <w:shd w:val="clear" w:color="auto" w:fill="FFFFFF"/>
          <w:lang w:val="sr-Cyrl-CS"/>
        </w:rPr>
        <w:t xml:space="preserve"> 50/13), која за те послове прописује само обавезу извештавања.</w:t>
      </w:r>
    </w:p>
    <w:p w:rsidR="00175A5A" w:rsidRPr="00E81DBF" w:rsidRDefault="00175A5A" w:rsidP="00662A58">
      <w:pPr>
        <w:tabs>
          <w:tab w:val="left" w:pos="1260"/>
        </w:tabs>
        <w:spacing w:after="0" w:line="240" w:lineRule="auto"/>
        <w:ind w:firstLine="1260"/>
        <w:jc w:val="both"/>
        <w:rPr>
          <w:rFonts w:ascii="Times New Roman" w:hAnsi="Times New Roman" w:cs="Times New Roman"/>
          <w:caps/>
          <w:sz w:val="24"/>
          <w:szCs w:val="24"/>
          <w:shd w:val="clear" w:color="auto" w:fill="FFFFFF"/>
          <w:lang w:val="sr-Cyrl-CS"/>
        </w:rPr>
      </w:pPr>
      <w:r w:rsidRPr="00E81DBF">
        <w:rPr>
          <w:rFonts w:ascii="Times New Roman" w:hAnsi="Times New Roman" w:cs="Times New Roman"/>
          <w:sz w:val="24"/>
          <w:szCs w:val="24"/>
          <w:shd w:val="clear" w:color="auto" w:fill="FFFFFF"/>
          <w:lang w:val="sr-Cyrl-CS"/>
        </w:rPr>
        <w:t>Поред наведеног, Сектор за финансијски систем</w:t>
      </w:r>
      <w:r w:rsidR="00A846F8" w:rsidRPr="00E81DBF">
        <w:rPr>
          <w:rFonts w:ascii="Times New Roman" w:hAnsi="Times New Roman" w:cs="Times New Roman"/>
          <w:sz w:val="24"/>
          <w:szCs w:val="24"/>
          <w:shd w:val="clear" w:color="auto" w:fill="FFFFFF"/>
          <w:lang w:val="sr-Cyrl-CS"/>
        </w:rPr>
        <w:t xml:space="preserve"> Министарства финансија</w:t>
      </w:r>
      <w:r w:rsidRPr="00E81DBF">
        <w:rPr>
          <w:rFonts w:ascii="Times New Roman" w:hAnsi="Times New Roman" w:cs="Times New Roman"/>
          <w:sz w:val="24"/>
          <w:szCs w:val="24"/>
          <w:shd w:val="clear" w:color="auto" w:fill="FFFFFF"/>
          <w:lang w:val="sr-Cyrl-CS"/>
        </w:rPr>
        <w:t xml:space="preserve">, у циљу усаглашавања са одредбама члана 43. Закона о изменама и допунама </w:t>
      </w:r>
      <w:r w:rsidR="004873C3" w:rsidRPr="00E81DBF">
        <w:rPr>
          <w:rFonts w:ascii="Times New Roman" w:hAnsi="Times New Roman" w:cs="Times New Roman"/>
          <w:sz w:val="24"/>
          <w:szCs w:val="24"/>
          <w:shd w:val="clear" w:color="auto" w:fill="FFFFFF"/>
          <w:lang w:val="sr-Cyrl-CS"/>
        </w:rPr>
        <w:t>З</w:t>
      </w:r>
      <w:r w:rsidRPr="00E81DBF">
        <w:rPr>
          <w:rFonts w:ascii="Times New Roman" w:hAnsi="Times New Roman" w:cs="Times New Roman"/>
          <w:sz w:val="24"/>
          <w:szCs w:val="24"/>
          <w:shd w:val="clear" w:color="auto" w:fill="FFFFFF"/>
          <w:lang w:val="sr-Cyrl-CS"/>
        </w:rPr>
        <w:t>акона о буџетском систему</w:t>
      </w:r>
      <w:r w:rsidRPr="00E81DBF">
        <w:rPr>
          <w:rFonts w:ascii="Times New Roman" w:hAnsi="Times New Roman" w:cs="Times New Roman"/>
          <w:caps/>
          <w:sz w:val="24"/>
          <w:szCs w:val="24"/>
          <w:shd w:val="clear" w:color="auto" w:fill="FFFFFF"/>
          <w:lang w:val="sr-Cyrl-CS"/>
        </w:rPr>
        <w:t>,</w:t>
      </w:r>
      <w:r w:rsidRPr="00E81DBF">
        <w:rPr>
          <w:rFonts w:ascii="Times New Roman" w:hAnsi="Times New Roman" w:cs="Times New Roman"/>
          <w:sz w:val="24"/>
          <w:szCs w:val="24"/>
          <w:shd w:val="clear" w:color="auto" w:fill="FFFFFF"/>
          <w:lang w:val="sr-Cyrl-CS"/>
        </w:rPr>
        <w:t xml:space="preserve"> предлаже</w:t>
      </w:r>
      <w:r w:rsidRPr="00E81DBF">
        <w:rPr>
          <w:rFonts w:ascii="Times New Roman" w:hAnsi="Times New Roman" w:cs="Times New Roman"/>
          <w:caps/>
          <w:sz w:val="24"/>
          <w:szCs w:val="24"/>
          <w:shd w:val="clear" w:color="auto" w:fill="FFFFFF"/>
          <w:lang w:val="sr-Cyrl-CS"/>
        </w:rPr>
        <w:t xml:space="preserve"> </w:t>
      </w:r>
      <w:r w:rsidR="00C75C59" w:rsidRPr="00E81DBF">
        <w:rPr>
          <w:rFonts w:ascii="Times New Roman" w:hAnsi="Times New Roman" w:cs="Times New Roman"/>
          <w:sz w:val="24"/>
          <w:szCs w:val="24"/>
          <w:shd w:val="clear" w:color="auto" w:fill="FFFFFF"/>
          <w:lang w:val="sr-Cyrl-CS"/>
        </w:rPr>
        <w:t>прописивање</w:t>
      </w:r>
      <w:r w:rsidRPr="00E81DBF">
        <w:rPr>
          <w:rFonts w:ascii="Times New Roman" w:hAnsi="Times New Roman" w:cs="Times New Roman"/>
          <w:sz w:val="24"/>
          <w:szCs w:val="24"/>
          <w:shd w:val="clear" w:color="auto" w:fill="FFFFFF"/>
          <w:lang w:val="sr-Cyrl-CS"/>
        </w:rPr>
        <w:t xml:space="preserve"> нове главе XA Списи и радње у вези са проценитељима вредности непокретности и у оквиру ње новог </w:t>
      </w:r>
      <w:r w:rsidR="004873C3" w:rsidRPr="00E81DBF">
        <w:rPr>
          <w:rFonts w:ascii="Times New Roman" w:hAnsi="Times New Roman" w:cs="Times New Roman"/>
          <w:sz w:val="24"/>
          <w:szCs w:val="24"/>
          <w:shd w:val="clear" w:color="auto" w:fill="FFFFFF"/>
          <w:lang w:val="sr-Cyrl-CS"/>
        </w:rPr>
        <w:t>Т</w:t>
      </w:r>
      <w:r w:rsidRPr="00E81DBF">
        <w:rPr>
          <w:rFonts w:ascii="Times New Roman" w:hAnsi="Times New Roman" w:cs="Times New Roman"/>
          <w:sz w:val="24"/>
          <w:szCs w:val="24"/>
          <w:shd w:val="clear" w:color="auto" w:fill="FFFFFF"/>
          <w:lang w:val="sr-Cyrl-CS"/>
        </w:rPr>
        <w:t xml:space="preserve">арифног броја 61а којим се предлаже такса за </w:t>
      </w:r>
      <w:r w:rsidRPr="00E81DBF">
        <w:rPr>
          <w:rFonts w:ascii="Times New Roman" w:hAnsi="Times New Roman" w:cs="Times New Roman"/>
          <w:sz w:val="24"/>
          <w:szCs w:val="24"/>
          <w:lang w:val="sr-Cyrl-CS"/>
        </w:rPr>
        <w:t xml:space="preserve">полагање испита за стицање звања лиценцирани проценитељ, за издавање и обнављање лиценце за вршење процене вредности непокретности и др. </w:t>
      </w:r>
      <w:r w:rsidRPr="00E81DBF">
        <w:rPr>
          <w:rFonts w:ascii="Times New Roman" w:hAnsi="Times New Roman" w:cs="Times New Roman"/>
          <w:sz w:val="24"/>
          <w:szCs w:val="24"/>
          <w:shd w:val="clear" w:color="auto" w:fill="FFFFFF"/>
          <w:lang w:val="sr-Cyrl-CS"/>
        </w:rPr>
        <w:t xml:space="preserve">Наиме, </w:t>
      </w:r>
      <w:r w:rsidRPr="00E81DBF">
        <w:rPr>
          <w:rFonts w:ascii="Times New Roman" w:hAnsi="Times New Roman" w:cs="Times New Roman"/>
          <w:sz w:val="24"/>
          <w:szCs w:val="24"/>
          <w:lang w:val="sr-Cyrl-CS"/>
        </w:rPr>
        <w:t>за предметне списе и радње</w:t>
      </w:r>
      <w:r w:rsidRPr="00E81DBF">
        <w:rPr>
          <w:rFonts w:ascii="Times New Roman" w:hAnsi="Times New Roman" w:cs="Times New Roman"/>
          <w:caps/>
          <w:sz w:val="24"/>
          <w:szCs w:val="24"/>
          <w:lang w:val="sr-Cyrl-CS"/>
        </w:rPr>
        <w:t xml:space="preserve">, </w:t>
      </w:r>
      <w:r w:rsidRPr="00E81DBF">
        <w:rPr>
          <w:rFonts w:ascii="Times New Roman" w:hAnsi="Times New Roman" w:cs="Times New Roman"/>
          <w:sz w:val="24"/>
          <w:szCs w:val="24"/>
          <w:lang w:val="sr-Cyrl-CS"/>
        </w:rPr>
        <w:t>чији је правни основ садржан у одредбама чл. 10, 11, 16, 18</w:t>
      </w:r>
      <w:r w:rsidRPr="00E81DBF">
        <w:rPr>
          <w:rFonts w:ascii="Times New Roman" w:hAnsi="Times New Roman" w:cs="Times New Roman"/>
          <w:caps/>
          <w:sz w:val="24"/>
          <w:szCs w:val="24"/>
          <w:lang w:val="sr-Cyrl-CS"/>
        </w:rPr>
        <w:t xml:space="preserve">, 30. </w:t>
      </w:r>
      <w:r w:rsidRPr="00E81DBF">
        <w:rPr>
          <w:rFonts w:ascii="Times New Roman" w:hAnsi="Times New Roman" w:cs="Times New Roman"/>
          <w:sz w:val="24"/>
          <w:szCs w:val="24"/>
          <w:lang w:val="sr-Cyrl-CS"/>
        </w:rPr>
        <w:t xml:space="preserve">и </w:t>
      </w:r>
      <w:r w:rsidRPr="00E81DBF">
        <w:rPr>
          <w:rFonts w:ascii="Times New Roman" w:hAnsi="Times New Roman" w:cs="Times New Roman"/>
          <w:caps/>
          <w:sz w:val="24"/>
          <w:szCs w:val="24"/>
          <w:lang w:val="sr-Cyrl-CS"/>
        </w:rPr>
        <w:t>34.</w:t>
      </w:r>
      <w:r w:rsidRPr="00E81DBF">
        <w:rPr>
          <w:rFonts w:ascii="Times New Roman" w:hAnsi="Times New Roman" w:cs="Times New Roman"/>
          <w:caps/>
          <w:sz w:val="24"/>
          <w:szCs w:val="24"/>
          <w:shd w:val="clear" w:color="auto" w:fill="FFFFFF"/>
          <w:lang w:val="sr-Cyrl-CS"/>
        </w:rPr>
        <w:t xml:space="preserve"> </w:t>
      </w:r>
      <w:r w:rsidRPr="00E81DBF">
        <w:rPr>
          <w:rFonts w:ascii="Times New Roman" w:hAnsi="Times New Roman" w:cs="Times New Roman"/>
          <w:sz w:val="24"/>
          <w:szCs w:val="24"/>
          <w:shd w:val="clear" w:color="auto" w:fill="FFFFFF"/>
          <w:lang w:val="sr-Cyrl-CS"/>
        </w:rPr>
        <w:t>Закона о проценитељима вредности непокретности</w:t>
      </w:r>
      <w:r w:rsidRPr="00E81DBF">
        <w:rPr>
          <w:rFonts w:ascii="Times New Roman" w:hAnsi="Times New Roman" w:cs="Times New Roman"/>
          <w:caps/>
          <w:sz w:val="24"/>
          <w:szCs w:val="24"/>
          <w:shd w:val="clear" w:color="auto" w:fill="FFFFFF"/>
          <w:lang w:val="sr-Cyrl-CS"/>
        </w:rPr>
        <w:t xml:space="preserve"> </w:t>
      </w:r>
      <w:r w:rsidRPr="00E81DBF">
        <w:rPr>
          <w:rFonts w:ascii="Times New Roman" w:hAnsi="Times New Roman" w:cs="Times New Roman"/>
          <w:sz w:val="24"/>
          <w:szCs w:val="24"/>
          <w:lang w:val="sr-Cyrl-CS"/>
        </w:rPr>
        <w:t>(</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број 108/16)</w:t>
      </w:r>
      <w:r w:rsidRPr="00E81DBF">
        <w:rPr>
          <w:rFonts w:ascii="Times New Roman" w:hAnsi="Times New Roman" w:cs="Times New Roman"/>
          <w:caps/>
          <w:sz w:val="24"/>
          <w:szCs w:val="24"/>
          <w:shd w:val="clear" w:color="auto" w:fill="FFFFFF"/>
          <w:lang w:val="sr-Cyrl-CS"/>
        </w:rPr>
        <w:t xml:space="preserve">, </w:t>
      </w:r>
      <w:r w:rsidRPr="00E81DBF">
        <w:rPr>
          <w:rFonts w:ascii="Times New Roman" w:hAnsi="Times New Roman" w:cs="Times New Roman"/>
          <w:sz w:val="24"/>
          <w:szCs w:val="24"/>
          <w:lang w:val="sr-Cyrl-CS"/>
        </w:rPr>
        <w:t xml:space="preserve">до сада се плаћала такса на основу </w:t>
      </w:r>
      <w:r w:rsidR="004873C3" w:rsidRPr="00E81DBF">
        <w:rPr>
          <w:rFonts w:ascii="Times New Roman" w:hAnsi="Times New Roman" w:cs="Times New Roman"/>
          <w:sz w:val="24"/>
          <w:szCs w:val="24"/>
          <w:lang w:val="sr-Cyrl-CS"/>
        </w:rPr>
        <w:t>П</w:t>
      </w:r>
      <w:r w:rsidRPr="00E81DBF">
        <w:rPr>
          <w:rFonts w:ascii="Times New Roman" w:hAnsi="Times New Roman" w:cs="Times New Roman"/>
          <w:sz w:val="24"/>
          <w:szCs w:val="24"/>
          <w:lang w:val="sr-Cyrl-CS"/>
        </w:rPr>
        <w:t>равилника о врсти, висини и начину плаћања такси у вези са проценитељима вредности непокретности (</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xml:space="preserve">, број 35/17) који је донео </w:t>
      </w:r>
      <w:r w:rsidRPr="00E81DBF">
        <w:rPr>
          <w:rFonts w:ascii="Times New Roman" w:hAnsi="Times New Roman" w:cs="Times New Roman"/>
          <w:sz w:val="24"/>
          <w:szCs w:val="24"/>
          <w:shd w:val="clear" w:color="auto" w:fill="FFFFFF"/>
          <w:lang w:val="sr-Cyrl-CS"/>
        </w:rPr>
        <w:t xml:space="preserve">министар </w:t>
      </w:r>
      <w:r w:rsidRPr="00E81DBF">
        <w:rPr>
          <w:rFonts w:ascii="Times New Roman" w:hAnsi="Times New Roman" w:cs="Times New Roman"/>
          <w:sz w:val="24"/>
          <w:szCs w:val="24"/>
          <w:lang w:val="sr-Cyrl-CS"/>
        </w:rPr>
        <w:t xml:space="preserve">на основу овлашћења из члана </w:t>
      </w:r>
      <w:r w:rsidRPr="00E81DBF">
        <w:rPr>
          <w:rFonts w:ascii="Times New Roman" w:hAnsi="Times New Roman" w:cs="Times New Roman"/>
          <w:sz w:val="24"/>
          <w:szCs w:val="24"/>
          <w:shd w:val="clear" w:color="auto" w:fill="FFFFFF"/>
          <w:lang w:val="sr-Cyrl-CS"/>
        </w:rPr>
        <w:t>40. Закона о проценитељима вредности непокретности</w:t>
      </w:r>
      <w:r w:rsidRPr="00E81DBF">
        <w:rPr>
          <w:rFonts w:ascii="Times New Roman" w:hAnsi="Times New Roman" w:cs="Times New Roman"/>
          <w:caps/>
          <w:sz w:val="24"/>
          <w:szCs w:val="24"/>
          <w:shd w:val="clear" w:color="auto" w:fill="FFFFFF"/>
          <w:lang w:val="sr-Cyrl-CS"/>
        </w:rPr>
        <w:t xml:space="preserve">. </w:t>
      </w:r>
    </w:p>
    <w:p w:rsidR="00187AE2" w:rsidRPr="00E81DBF" w:rsidRDefault="00AA0DF9" w:rsidP="00662A58">
      <w:pPr>
        <w:tabs>
          <w:tab w:val="left" w:pos="1260"/>
        </w:tabs>
        <w:spacing w:after="0" w:line="240" w:lineRule="auto"/>
        <w:ind w:firstLine="1260"/>
        <w:jc w:val="both"/>
        <w:rPr>
          <w:rFonts w:ascii="Times New Roman" w:hAnsi="Times New Roman" w:cs="Times New Roman"/>
          <w:sz w:val="24"/>
          <w:szCs w:val="24"/>
          <w:shd w:val="clear" w:color="auto" w:fill="FFFFFF"/>
          <w:lang w:val="sr-Cyrl-CS"/>
        </w:rPr>
      </w:pPr>
      <w:r w:rsidRPr="00E81DBF">
        <w:rPr>
          <w:rFonts w:ascii="Times New Roman" w:hAnsi="Times New Roman" w:cs="Times New Roman"/>
          <w:sz w:val="24"/>
          <w:szCs w:val="24"/>
          <w:shd w:val="clear" w:color="auto" w:fill="FFFFFF"/>
          <w:lang w:val="sr-Cyrl-CS"/>
        </w:rPr>
        <w:t xml:space="preserve">Сектор за царински систем и политику, у циљу усаглашавања са одредбама Царинског закона предлаже брисање става 1. Тарифног броја 50. којим је била прописана такса за решење које доноси Управа царина о утврђивање евиденционог броја царинског обвезника имајући у виду да је правни основ за наведени спис престао да постоји изменама и </w:t>
      </w:r>
      <w:r w:rsidRPr="00E81DBF">
        <w:rPr>
          <w:rFonts w:ascii="Times New Roman" w:hAnsi="Times New Roman" w:cs="Times New Roman"/>
          <w:sz w:val="24"/>
          <w:szCs w:val="24"/>
          <w:shd w:val="clear" w:color="auto" w:fill="FFFFFF"/>
          <w:lang w:val="sr-Cyrl-CS"/>
        </w:rPr>
        <w:lastRenderedPageBreak/>
        <w:t xml:space="preserve">допунама </w:t>
      </w:r>
      <w:r w:rsidR="001A4826" w:rsidRPr="00E81DBF">
        <w:rPr>
          <w:rFonts w:ascii="Times New Roman" w:hAnsi="Times New Roman" w:cs="Times New Roman"/>
          <w:sz w:val="24"/>
          <w:szCs w:val="24"/>
          <w:shd w:val="clear" w:color="auto" w:fill="FFFFFF"/>
          <w:lang w:val="sr-Cyrl-CS"/>
        </w:rPr>
        <w:t>Ц</w:t>
      </w:r>
      <w:r w:rsidRPr="00E81DBF">
        <w:rPr>
          <w:rFonts w:ascii="Times New Roman" w:hAnsi="Times New Roman" w:cs="Times New Roman"/>
          <w:sz w:val="24"/>
          <w:szCs w:val="24"/>
          <w:shd w:val="clear" w:color="auto" w:fill="FFFFFF"/>
          <w:lang w:val="sr-Cyrl-CS"/>
        </w:rPr>
        <w:t xml:space="preserve">аринског закона. Такође, предлаже се додавање Тарифног броја 58а у циљу усаглашавања са одредбама члана 43. Закона о изменама и допунама </w:t>
      </w:r>
      <w:r w:rsidR="004873C3" w:rsidRPr="00E81DBF">
        <w:rPr>
          <w:rFonts w:ascii="Times New Roman" w:hAnsi="Times New Roman" w:cs="Times New Roman"/>
          <w:sz w:val="24"/>
          <w:szCs w:val="24"/>
          <w:shd w:val="clear" w:color="auto" w:fill="FFFFFF"/>
          <w:lang w:val="sr-Cyrl-CS"/>
        </w:rPr>
        <w:t>З</w:t>
      </w:r>
      <w:r w:rsidRPr="00E81DBF">
        <w:rPr>
          <w:rFonts w:ascii="Times New Roman" w:hAnsi="Times New Roman" w:cs="Times New Roman"/>
          <w:sz w:val="24"/>
          <w:szCs w:val="24"/>
          <w:shd w:val="clear" w:color="auto" w:fill="FFFFFF"/>
          <w:lang w:val="sr-Cyrl-CS"/>
        </w:rPr>
        <w:t>акона о буџетском систему</w:t>
      </w:r>
      <w:r w:rsidRPr="00E81DBF">
        <w:rPr>
          <w:rFonts w:ascii="Times New Roman" w:hAnsi="Times New Roman" w:cs="Times New Roman"/>
          <w:caps/>
          <w:sz w:val="24"/>
          <w:szCs w:val="24"/>
          <w:shd w:val="clear" w:color="auto" w:fill="FFFFFF"/>
          <w:lang w:val="sr-Cyrl-CS"/>
        </w:rPr>
        <w:t xml:space="preserve">, </w:t>
      </w:r>
      <w:r w:rsidR="00187AE2" w:rsidRPr="00E81DBF">
        <w:rPr>
          <w:rFonts w:ascii="Times New Roman" w:hAnsi="Times New Roman" w:cs="Times New Roman"/>
          <w:sz w:val="24"/>
          <w:szCs w:val="24"/>
          <w:shd w:val="clear" w:color="auto" w:fill="FFFFFF"/>
          <w:lang w:val="sr-Cyrl-CS"/>
        </w:rPr>
        <w:t xml:space="preserve">и то </w:t>
      </w:r>
      <w:r w:rsidR="00187AE2" w:rsidRPr="00E81DBF">
        <w:rPr>
          <w:rFonts w:ascii="Times New Roman" w:hAnsi="Times New Roman" w:cs="Times New Roman"/>
          <w:sz w:val="24"/>
          <w:szCs w:val="24"/>
          <w:lang w:val="sr-Cyrl-CS"/>
        </w:rPr>
        <w:t>за излaзaк нa тeрeн, нa зaхтeв лицa, oвлaшћeнoг цaринскoг службeникa вaн рeдoвнoг рaднoг врeмeнa или вaн мeстa, oднoснo прoстoриja и прoстoрa у кojимa цaрински oргaн рeдoвнo врши цaрински нaдзoр и кoнтрoлу или цaрињeњe рoбe, рaди спрoвoђeњa цaринских фoрмaлнoсти (зa свaки зaпoчeти чaс рaдa oвлaшћeнoг цaринскoг службeникa</w:t>
      </w:r>
      <w:r w:rsidR="004873C3" w:rsidRPr="00E81DBF">
        <w:rPr>
          <w:rFonts w:ascii="Times New Roman" w:hAnsi="Times New Roman" w:cs="Times New Roman"/>
          <w:sz w:val="24"/>
          <w:szCs w:val="24"/>
          <w:lang w:val="sr-Cyrl-CS"/>
        </w:rPr>
        <w:t>), з</w:t>
      </w:r>
      <w:r w:rsidR="00187AE2" w:rsidRPr="00E81DBF">
        <w:rPr>
          <w:rFonts w:ascii="Times New Roman" w:hAnsi="Times New Roman" w:cs="Times New Roman"/>
          <w:sz w:val="24"/>
          <w:szCs w:val="24"/>
          <w:lang w:val="sr-Cyrl-CS"/>
        </w:rPr>
        <w:t>а oбуку зa цaринскo зaступaњe (по полазнику), за oргaнизoвaњe и пoлaгaњe, односно поновно полагање  стручнoг испитa зa зaступaњe у цaринскoм пoступку, односно поправног стручног испита, као и за издaвaњe дoзвoлe зa цaринскo зaступaњe. Правни основ садржан је у одредбама чл. 7. и 21. Царинског закона. До сада се наведена такса плаћала сходно Одлуци о врсти, висини и начину плаћања таксе за услуге царинског органа (</w:t>
      </w:r>
      <w:r w:rsidR="00187AE2" w:rsidRPr="00E81DBF">
        <w:rPr>
          <w:rFonts w:ascii="Times New Roman" w:hAnsi="Times New Roman" w:cs="Times New Roman"/>
          <w:caps/>
          <w:sz w:val="24"/>
          <w:szCs w:val="24"/>
          <w:lang w:val="sr-Cyrl-CS"/>
        </w:rPr>
        <w:t>„</w:t>
      </w:r>
      <w:r w:rsidR="00187AE2" w:rsidRPr="00E81DBF">
        <w:rPr>
          <w:rFonts w:ascii="Times New Roman" w:hAnsi="Times New Roman" w:cs="Times New Roman"/>
          <w:sz w:val="24"/>
          <w:szCs w:val="24"/>
          <w:lang w:val="sr-Cyrl-CS"/>
        </w:rPr>
        <w:t>Службени гласник РСˮ, бр.</w:t>
      </w:r>
      <w:r w:rsidR="00187AE2" w:rsidRPr="00E81DBF">
        <w:rPr>
          <w:rFonts w:ascii="Times New Roman" w:hAnsi="Times New Roman" w:cs="Times New Roman"/>
          <w:sz w:val="24"/>
          <w:szCs w:val="24"/>
          <w:shd w:val="clear" w:color="auto" w:fill="FFFFFF"/>
          <w:lang w:val="sr-Cyrl-CS"/>
        </w:rPr>
        <w:t xml:space="preserve"> 113/13 и 23/17). </w:t>
      </w:r>
    </w:p>
    <w:p w:rsidR="003D6A09" w:rsidRPr="00E81DBF" w:rsidRDefault="003D6A09" w:rsidP="003D6A09">
      <w:pPr>
        <w:tabs>
          <w:tab w:val="left" w:pos="180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Такође, предложеним изменама и допунама решава се плаћање таксе за издавање списа и вршење радњи по захтевима који су поднети електронским путем. С тим у вези, предлаже се да таксена обавеза по тим захтевима настаје по издавању списа, односно вршења радње органа, у циљу стимулисања електронског пословања, као и смањења трошкова администрирања органа.</w:t>
      </w:r>
    </w:p>
    <w:p w:rsidR="003D6A09" w:rsidRPr="00E81DBF" w:rsidRDefault="003D6A09" w:rsidP="00CF73CE">
      <w:pPr>
        <w:shd w:val="clear" w:color="auto" w:fill="FFFFFF"/>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pacing w:val="-6"/>
          <w:sz w:val="24"/>
          <w:szCs w:val="24"/>
          <w:lang w:val="sr-Cyrl-CS"/>
        </w:rPr>
        <w:t xml:space="preserve">Поред тога, предложена је допуна Закона, у смислу да се не сматра </w:t>
      </w:r>
      <w:r w:rsidRPr="00E81DBF">
        <w:rPr>
          <w:rFonts w:ascii="Times New Roman" w:hAnsi="Times New Roman" w:cs="Times New Roman"/>
          <w:sz w:val="24"/>
          <w:szCs w:val="24"/>
          <w:lang w:val="sr-Cyrl-CS"/>
        </w:rPr>
        <w:t>списом или радњом увид у податке органа који се воде у електронском облику, односно преузимање тих података путем средстава електронске комуникације.</w:t>
      </w:r>
    </w:p>
    <w:p w:rsidR="00CF73CE" w:rsidRPr="00E81DBF" w:rsidRDefault="003D6A09" w:rsidP="00CF73CE">
      <w:pPr>
        <w:spacing w:after="0" w:line="240" w:lineRule="auto"/>
        <w:ind w:firstLine="1260"/>
        <w:jc w:val="both"/>
        <w:rPr>
          <w:rFonts w:ascii="Times New Roman" w:hAnsi="Times New Roman" w:cs="Times New Roman"/>
          <w:bCs/>
          <w:iCs/>
          <w:sz w:val="24"/>
          <w:szCs w:val="24"/>
          <w:lang w:val="sr-Cyrl-CS"/>
        </w:rPr>
      </w:pPr>
      <w:r w:rsidRPr="00E81DBF">
        <w:rPr>
          <w:rFonts w:ascii="Times New Roman" w:hAnsi="Times New Roman" w:cs="Times New Roman"/>
          <w:spacing w:val="-6"/>
          <w:sz w:val="24"/>
          <w:szCs w:val="24"/>
          <w:lang w:val="sr-Cyrl-CS"/>
        </w:rPr>
        <w:t>Такође, предлаже се да надлежни орган одлучи да таксу не плати</w:t>
      </w:r>
      <w:r w:rsidR="006B6149" w:rsidRPr="00E81DBF">
        <w:rPr>
          <w:rFonts w:ascii="Times New Roman" w:hAnsi="Times New Roman" w:cs="Times New Roman"/>
          <w:spacing w:val="-6"/>
          <w:sz w:val="24"/>
          <w:szCs w:val="24"/>
          <w:lang w:val="sr-Cyrl-CS"/>
        </w:rPr>
        <w:t xml:space="preserve"> или да плати умањену таксу</w:t>
      </w:r>
      <w:r w:rsidRPr="00E81DBF">
        <w:rPr>
          <w:rFonts w:ascii="Times New Roman" w:hAnsi="Times New Roman" w:cs="Times New Roman"/>
          <w:spacing w:val="-6"/>
          <w:sz w:val="24"/>
          <w:szCs w:val="24"/>
          <w:lang w:val="sr-Cyrl-CS"/>
        </w:rPr>
        <w:t xml:space="preserve"> </w:t>
      </w:r>
      <w:r w:rsidR="006B6149" w:rsidRPr="00E81DBF">
        <w:rPr>
          <w:rFonts w:ascii="Times New Roman" w:hAnsi="Times New Roman" w:cs="Times New Roman"/>
          <w:spacing w:val="-6"/>
          <w:sz w:val="24"/>
          <w:szCs w:val="24"/>
          <w:lang w:val="sr-Cyrl-CS"/>
        </w:rPr>
        <w:t xml:space="preserve">физичко </w:t>
      </w:r>
      <w:r w:rsidRPr="00E81DBF">
        <w:rPr>
          <w:rFonts w:ascii="Times New Roman" w:hAnsi="Times New Roman" w:cs="Times New Roman"/>
          <w:spacing w:val="-6"/>
          <w:sz w:val="24"/>
          <w:szCs w:val="24"/>
          <w:lang w:val="sr-Cyrl-CS"/>
        </w:rPr>
        <w:t xml:space="preserve">лице које се захтевом обраћа органу </w:t>
      </w:r>
      <w:r w:rsidRPr="00E81DBF">
        <w:rPr>
          <w:rFonts w:ascii="Times New Roman" w:hAnsi="Times New Roman" w:cs="Times New Roman"/>
          <w:bCs/>
          <w:iCs/>
          <w:sz w:val="24"/>
          <w:szCs w:val="24"/>
          <w:lang w:val="sr-Cyrl-CS"/>
        </w:rPr>
        <w:t>за доношење списа, односно вршења радње уколико не може да плати таксу без штете по своје нужно издржавање или нужно издржавање своје породице</w:t>
      </w:r>
      <w:r w:rsidR="00CF73CE" w:rsidRPr="00E81DBF">
        <w:rPr>
          <w:rFonts w:ascii="Times New Roman" w:hAnsi="Times New Roman" w:cs="Times New Roman"/>
          <w:bCs/>
          <w:iCs/>
          <w:sz w:val="24"/>
          <w:szCs w:val="24"/>
          <w:lang w:val="sr-Cyrl-CS"/>
        </w:rPr>
        <w:t>.</w:t>
      </w:r>
    </w:p>
    <w:p w:rsidR="00CF73CE" w:rsidRPr="00E81DBF" w:rsidRDefault="00CF73CE" w:rsidP="003D6A09">
      <w:pPr>
        <w:spacing w:after="0" w:line="240" w:lineRule="auto"/>
        <w:ind w:firstLine="1260"/>
        <w:jc w:val="both"/>
        <w:rPr>
          <w:rFonts w:ascii="Times New Roman" w:hAnsi="Times New Roman" w:cs="Times New Roman"/>
          <w:bCs/>
          <w:iCs/>
          <w:sz w:val="24"/>
          <w:szCs w:val="24"/>
          <w:lang w:val="sr-Cyrl-CS"/>
        </w:rPr>
      </w:pPr>
    </w:p>
    <w:p w:rsidR="0057762A" w:rsidRPr="00E81DBF" w:rsidRDefault="0057762A" w:rsidP="0057762A">
      <w:pPr>
        <w:pStyle w:val="Default"/>
        <w:spacing w:line="20" w:lineRule="atLeast"/>
        <w:ind w:firstLine="1260"/>
        <w:jc w:val="both"/>
        <w:rPr>
          <w:i/>
          <w:color w:val="auto"/>
          <w:lang w:val="sr-Cyrl-CS"/>
        </w:rPr>
      </w:pPr>
      <w:r w:rsidRPr="00E81DBF">
        <w:rPr>
          <w:i/>
          <w:color w:val="auto"/>
          <w:lang w:val="sr-Cyrl-CS"/>
        </w:rPr>
        <w:t xml:space="preserve">• Разматране могућности да се проблеми реше и без доношења </w:t>
      </w:r>
      <w:r w:rsidR="0033422C" w:rsidRPr="00E81DBF">
        <w:rPr>
          <w:i/>
          <w:color w:val="auto"/>
          <w:lang w:val="sr-Cyrl-CS"/>
        </w:rPr>
        <w:t>З</w:t>
      </w:r>
      <w:r w:rsidRPr="00E81DBF">
        <w:rPr>
          <w:i/>
          <w:color w:val="auto"/>
          <w:lang w:val="sr-Cyrl-CS"/>
        </w:rPr>
        <w:t xml:space="preserve">акона </w:t>
      </w:r>
    </w:p>
    <w:p w:rsidR="0057762A" w:rsidRPr="00E81DBF" w:rsidRDefault="0057762A" w:rsidP="0057762A">
      <w:pPr>
        <w:tabs>
          <w:tab w:val="left" w:pos="720"/>
          <w:tab w:val="left" w:pos="2317"/>
        </w:tabs>
        <w:spacing w:after="0" w:line="240" w:lineRule="auto"/>
        <w:ind w:firstLine="1260"/>
        <w:jc w:val="both"/>
        <w:rPr>
          <w:rFonts w:ascii="Times New Roman" w:hAnsi="Times New Roman" w:cs="Times New Roman"/>
          <w:b/>
          <w:sz w:val="24"/>
          <w:szCs w:val="24"/>
          <w:lang w:val="sr-Cyrl-CS"/>
        </w:rPr>
      </w:pPr>
      <w:r w:rsidRPr="00E81DBF">
        <w:rPr>
          <w:rFonts w:ascii="Times New Roman" w:hAnsi="Times New Roman" w:cs="Times New Roman"/>
          <w:b/>
          <w:sz w:val="24"/>
          <w:szCs w:val="24"/>
          <w:lang w:val="sr-Cyrl-CS"/>
        </w:rPr>
        <w:tab/>
      </w:r>
    </w:p>
    <w:p w:rsidR="0057762A" w:rsidRPr="00E81DBF" w:rsidRDefault="0057762A" w:rsidP="0057762A">
      <w:pPr>
        <w:tabs>
          <w:tab w:val="left" w:pos="720"/>
        </w:tabs>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Имајући у виду да су предложена решења законска материја, </w:t>
      </w:r>
      <w:r w:rsidRPr="00E81DBF">
        <w:rPr>
          <w:rFonts w:ascii="Times New Roman" w:hAnsi="Times New Roman" w:cs="Times New Roman"/>
          <w:bCs/>
          <w:iCs/>
          <w:noProof/>
          <w:sz w:val="24"/>
          <w:szCs w:val="24"/>
          <w:lang w:val="sr-Cyrl-CS"/>
        </w:rPr>
        <w:t xml:space="preserve">уређивањем материје републичких административних такси законом, даје се допринос правној сигурности и уједно обезбеђује транспарентност у вођењу таксене политике, и с тим у вези </w:t>
      </w:r>
      <w:r w:rsidRPr="00E81DBF">
        <w:rPr>
          <w:rFonts w:ascii="Times New Roman" w:hAnsi="Times New Roman" w:cs="Times New Roman"/>
          <w:sz w:val="24"/>
          <w:szCs w:val="24"/>
          <w:lang w:val="sr-Cyrl-CS"/>
        </w:rPr>
        <w:t xml:space="preserve">нема могућности да се проблеми реше без доношења закона. </w:t>
      </w:r>
    </w:p>
    <w:p w:rsidR="0057762A" w:rsidRPr="00E81DBF" w:rsidRDefault="0057762A" w:rsidP="0057762A">
      <w:pPr>
        <w:tabs>
          <w:tab w:val="left" w:pos="720"/>
        </w:tabs>
        <w:spacing w:after="0" w:line="240" w:lineRule="auto"/>
        <w:ind w:firstLine="1260"/>
        <w:jc w:val="both"/>
        <w:rPr>
          <w:rFonts w:ascii="Times New Roman" w:hAnsi="Times New Roman" w:cs="Times New Roman"/>
          <w:sz w:val="24"/>
          <w:szCs w:val="24"/>
          <w:lang w:val="sr-Cyrl-CS"/>
        </w:rPr>
      </w:pPr>
    </w:p>
    <w:p w:rsidR="0057762A" w:rsidRPr="00E81DBF" w:rsidRDefault="0057762A" w:rsidP="0057762A">
      <w:pPr>
        <w:pStyle w:val="Default"/>
        <w:spacing w:line="20" w:lineRule="atLeast"/>
        <w:ind w:firstLine="1260"/>
        <w:jc w:val="both"/>
        <w:rPr>
          <w:i/>
          <w:color w:val="auto"/>
          <w:lang w:val="sr-Cyrl-CS"/>
        </w:rPr>
      </w:pPr>
      <w:r w:rsidRPr="00E81DBF">
        <w:rPr>
          <w:i/>
          <w:color w:val="auto"/>
          <w:lang w:val="sr-Cyrl-CS"/>
        </w:rPr>
        <w:t xml:space="preserve">• Зашто је доношење </w:t>
      </w:r>
      <w:r w:rsidR="0033422C" w:rsidRPr="00E81DBF">
        <w:rPr>
          <w:i/>
          <w:color w:val="auto"/>
          <w:lang w:val="sr-Cyrl-CS"/>
        </w:rPr>
        <w:t>З</w:t>
      </w:r>
      <w:r w:rsidRPr="00E81DBF">
        <w:rPr>
          <w:i/>
          <w:color w:val="auto"/>
          <w:lang w:val="sr-Cyrl-CS"/>
        </w:rPr>
        <w:t>акона најбољи начин за решавање проблема?</w:t>
      </w:r>
    </w:p>
    <w:p w:rsidR="0057762A" w:rsidRPr="00E81DBF" w:rsidRDefault="0057762A" w:rsidP="0057762A">
      <w:pPr>
        <w:pStyle w:val="Default"/>
        <w:spacing w:line="20" w:lineRule="atLeast"/>
        <w:ind w:firstLine="1260"/>
        <w:jc w:val="both"/>
        <w:rPr>
          <w:i/>
          <w:color w:val="auto"/>
          <w:lang w:val="sr-Cyrl-CS"/>
        </w:rPr>
      </w:pPr>
    </w:p>
    <w:p w:rsidR="0057762A" w:rsidRPr="00E81DBF" w:rsidRDefault="0057762A" w:rsidP="0057762A">
      <w:pPr>
        <w:tabs>
          <w:tab w:val="left" w:pos="720"/>
          <w:tab w:val="left" w:pos="1350"/>
        </w:tabs>
        <w:spacing w:after="0" w:line="240" w:lineRule="auto"/>
        <w:ind w:firstLine="1260"/>
        <w:jc w:val="both"/>
        <w:rPr>
          <w:rFonts w:ascii="Times New Roman" w:hAnsi="Times New Roman" w:cs="Times New Roman"/>
          <w:bCs/>
          <w:iCs/>
          <w:noProof/>
          <w:sz w:val="24"/>
          <w:szCs w:val="24"/>
          <w:lang w:val="sr-Cyrl-CS"/>
        </w:rPr>
      </w:pPr>
      <w:r w:rsidRPr="00E81DBF">
        <w:rPr>
          <w:rFonts w:ascii="Times New Roman" w:hAnsi="Times New Roman" w:cs="Times New Roman"/>
          <w:bCs/>
          <w:iCs/>
          <w:noProof/>
          <w:sz w:val="24"/>
          <w:szCs w:val="24"/>
          <w:lang w:val="sr-Cyrl-CS"/>
        </w:rPr>
        <w:t>Доношење овог закона је најбољи начин за решавање проблема, из разлога што се ради о законској материји коју је једино и могуће мењати и допуњавати одговарајућим изменама и допунама закона.</w:t>
      </w:r>
    </w:p>
    <w:p w:rsidR="0057762A" w:rsidRPr="00E81DBF" w:rsidRDefault="0057762A" w:rsidP="0057762A">
      <w:pPr>
        <w:tabs>
          <w:tab w:val="left" w:pos="720"/>
          <w:tab w:val="left" w:pos="1260"/>
        </w:tabs>
        <w:spacing w:after="0" w:line="240" w:lineRule="auto"/>
        <w:ind w:firstLine="1260"/>
        <w:jc w:val="both"/>
        <w:rPr>
          <w:rFonts w:ascii="Times New Roman" w:hAnsi="Times New Roman" w:cs="Times New Roman"/>
          <w:bCs/>
          <w:iCs/>
          <w:noProof/>
          <w:sz w:val="24"/>
          <w:szCs w:val="24"/>
          <w:lang w:val="sr-Cyrl-CS"/>
        </w:rPr>
      </w:pPr>
      <w:r w:rsidRPr="00E81DBF">
        <w:rPr>
          <w:rFonts w:ascii="Times New Roman" w:hAnsi="Times New Roman" w:cs="Times New Roman"/>
          <w:bCs/>
          <w:iCs/>
          <w:noProof/>
          <w:sz w:val="24"/>
          <w:szCs w:val="24"/>
          <w:lang w:val="sr-Cyrl-CS"/>
        </w:rPr>
        <w:t>Поред тога, уређивањем материје републичких административних такси Законом, даје се допринос правној сигурности и уједно обезбеђује транспарентност у вођењу таксене политике. Наиме, закон је општи правни акт који се објављује и који ствара једнака права и обавезе за све субјекте који се нађу у истој ситуацији, чиме се постиже транспарентност у његовој примени.</w:t>
      </w:r>
    </w:p>
    <w:p w:rsidR="00247494" w:rsidRDefault="00247494" w:rsidP="00247494">
      <w:pPr>
        <w:tabs>
          <w:tab w:val="left" w:pos="1080"/>
        </w:tabs>
        <w:spacing w:after="0" w:line="240" w:lineRule="auto"/>
        <w:jc w:val="both"/>
        <w:rPr>
          <w:rFonts w:ascii="Times New Roman" w:hAnsi="Times New Roman" w:cs="Times New Roman"/>
          <w:sz w:val="24"/>
          <w:szCs w:val="24"/>
          <w:lang w:val="sr-Cyrl-CS"/>
        </w:rPr>
      </w:pPr>
    </w:p>
    <w:p w:rsidR="004F3521" w:rsidRDefault="004F3521" w:rsidP="00247494">
      <w:pPr>
        <w:tabs>
          <w:tab w:val="left" w:pos="1080"/>
        </w:tabs>
        <w:spacing w:after="0" w:line="240" w:lineRule="auto"/>
        <w:jc w:val="both"/>
        <w:rPr>
          <w:rFonts w:ascii="Times New Roman" w:hAnsi="Times New Roman" w:cs="Times New Roman"/>
          <w:sz w:val="24"/>
          <w:szCs w:val="24"/>
          <w:lang w:val="sr-Cyrl-CS"/>
        </w:rPr>
      </w:pPr>
    </w:p>
    <w:p w:rsidR="004F3521" w:rsidRDefault="004F3521" w:rsidP="00247494">
      <w:pPr>
        <w:tabs>
          <w:tab w:val="left" w:pos="1080"/>
        </w:tabs>
        <w:spacing w:after="0" w:line="240" w:lineRule="auto"/>
        <w:jc w:val="both"/>
        <w:rPr>
          <w:rFonts w:ascii="Times New Roman" w:hAnsi="Times New Roman" w:cs="Times New Roman"/>
          <w:sz w:val="24"/>
          <w:szCs w:val="24"/>
          <w:lang w:val="sr-Cyrl-CS"/>
        </w:rPr>
      </w:pPr>
    </w:p>
    <w:p w:rsidR="004F3521" w:rsidRDefault="004F3521" w:rsidP="00247494">
      <w:pPr>
        <w:tabs>
          <w:tab w:val="left" w:pos="1080"/>
        </w:tabs>
        <w:spacing w:after="0" w:line="240" w:lineRule="auto"/>
        <w:jc w:val="both"/>
        <w:rPr>
          <w:rFonts w:ascii="Times New Roman" w:hAnsi="Times New Roman" w:cs="Times New Roman"/>
          <w:sz w:val="24"/>
          <w:szCs w:val="24"/>
          <w:lang w:val="sr-Cyrl-CS"/>
        </w:rPr>
      </w:pPr>
    </w:p>
    <w:p w:rsidR="004F3521" w:rsidRDefault="004F3521" w:rsidP="00247494">
      <w:pPr>
        <w:tabs>
          <w:tab w:val="left" w:pos="1080"/>
        </w:tabs>
        <w:spacing w:after="0" w:line="240" w:lineRule="auto"/>
        <w:jc w:val="both"/>
        <w:rPr>
          <w:rFonts w:ascii="Times New Roman" w:hAnsi="Times New Roman" w:cs="Times New Roman"/>
          <w:sz w:val="24"/>
          <w:szCs w:val="24"/>
          <w:lang w:val="sr-Cyrl-CS"/>
        </w:rPr>
      </w:pPr>
    </w:p>
    <w:p w:rsidR="004F3521" w:rsidRPr="00E81DBF" w:rsidRDefault="004F3521" w:rsidP="00247494">
      <w:pPr>
        <w:tabs>
          <w:tab w:val="left" w:pos="1080"/>
        </w:tabs>
        <w:spacing w:after="0" w:line="240" w:lineRule="auto"/>
        <w:jc w:val="both"/>
        <w:rPr>
          <w:rFonts w:ascii="Times New Roman" w:hAnsi="Times New Roman" w:cs="Times New Roman"/>
          <w:sz w:val="24"/>
          <w:szCs w:val="24"/>
          <w:lang w:val="sr-Cyrl-CS"/>
        </w:rPr>
      </w:pPr>
    </w:p>
    <w:p w:rsidR="0057762A" w:rsidRPr="00E81DBF" w:rsidRDefault="00247494" w:rsidP="0057762A">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lastRenderedPageBreak/>
        <w:t>III. ОБЈАШЊЕЊЕ ОСНОВНИХ ПРАВНИХ ИНСТИТУТА</w:t>
      </w:r>
    </w:p>
    <w:p w:rsidR="00247494" w:rsidRPr="00E81DBF" w:rsidRDefault="00247494" w:rsidP="0057762A">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t>И ПОЈЕДИНАЧНИХ РЕШЕЊА</w:t>
      </w:r>
    </w:p>
    <w:p w:rsidR="00247494" w:rsidRPr="00E81DBF" w:rsidRDefault="00247494" w:rsidP="00247494">
      <w:pPr>
        <w:spacing w:after="0" w:line="240" w:lineRule="auto"/>
        <w:rPr>
          <w:rFonts w:ascii="Times New Roman" w:hAnsi="Times New Roman" w:cs="Times New Roman"/>
          <w:sz w:val="24"/>
          <w:szCs w:val="24"/>
          <w:lang w:val="sr-Cyrl-CS"/>
        </w:rPr>
      </w:pPr>
    </w:p>
    <w:p w:rsidR="004F3521" w:rsidRDefault="004F3521" w:rsidP="00247494">
      <w:pPr>
        <w:spacing w:after="0" w:line="240" w:lineRule="auto"/>
        <w:ind w:firstLine="1440"/>
        <w:jc w:val="both"/>
        <w:rPr>
          <w:rFonts w:ascii="Times New Roman" w:hAnsi="Times New Roman" w:cs="Times New Roman"/>
          <w:sz w:val="24"/>
          <w:szCs w:val="24"/>
          <w:u w:val="single"/>
          <w:lang w:val="sr-Cyrl-CS"/>
        </w:rPr>
      </w:pP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Уз члан 1</w:t>
      </w:r>
      <w:r w:rsidR="005C1F41" w:rsidRPr="00E81DBF">
        <w:rPr>
          <w:rFonts w:ascii="Times New Roman" w:hAnsi="Times New Roman" w:cs="Times New Roman"/>
          <w:sz w:val="24"/>
          <w:szCs w:val="24"/>
          <w:u w:val="single"/>
          <w:lang w:val="sr-Cyrl-CS"/>
        </w:rPr>
        <w:t>.</w:t>
      </w:r>
    </w:p>
    <w:p w:rsidR="00EC5540" w:rsidRPr="00E81DBF" w:rsidRDefault="00EC5540" w:rsidP="00EC5540">
      <w:pPr>
        <w:shd w:val="clear" w:color="auto" w:fill="FFFFFF"/>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Предлаже се да се у члану 2. Закона пропише нови став </w:t>
      </w:r>
      <w:r w:rsidR="008062A6" w:rsidRPr="00E81DBF">
        <w:rPr>
          <w:rFonts w:ascii="Times New Roman" w:hAnsi="Times New Roman" w:cs="Times New Roman"/>
          <w:sz w:val="24"/>
          <w:szCs w:val="24"/>
          <w:lang w:val="sr-Cyrl-CS"/>
        </w:rPr>
        <w:t>којим се уређује</w:t>
      </w:r>
      <w:r w:rsidRPr="00E81DBF">
        <w:rPr>
          <w:rFonts w:ascii="Times New Roman" w:hAnsi="Times New Roman" w:cs="Times New Roman"/>
          <w:sz w:val="24"/>
          <w:szCs w:val="24"/>
          <w:lang w:val="sr-Cyrl-CS"/>
        </w:rPr>
        <w:t xml:space="preserve"> </w:t>
      </w:r>
      <w:r w:rsidR="008062A6" w:rsidRPr="00E81DBF">
        <w:rPr>
          <w:rFonts w:ascii="Times New Roman" w:hAnsi="Times New Roman" w:cs="Times New Roman"/>
          <w:sz w:val="24"/>
          <w:szCs w:val="24"/>
          <w:lang w:val="sr-Cyrl-CS"/>
        </w:rPr>
        <w:t xml:space="preserve">да се </w:t>
      </w:r>
      <w:r w:rsidRPr="00E81DBF">
        <w:rPr>
          <w:rFonts w:ascii="Times New Roman" w:hAnsi="Times New Roman" w:cs="Times New Roman"/>
          <w:sz w:val="24"/>
          <w:szCs w:val="24"/>
          <w:lang w:val="sr-Cyrl-CS"/>
        </w:rPr>
        <w:t xml:space="preserve">увид у податке органа који се воде у електронском облику, односно преузимање тих података путем средстава електронске комуникације </w:t>
      </w:r>
      <w:r w:rsidR="008062A6" w:rsidRPr="00E81DBF">
        <w:rPr>
          <w:rFonts w:ascii="Times New Roman" w:hAnsi="Times New Roman" w:cs="Times New Roman"/>
          <w:sz w:val="24"/>
          <w:szCs w:val="24"/>
          <w:lang w:val="sr-Cyrl-CS"/>
        </w:rPr>
        <w:t>не сматра спи</w:t>
      </w:r>
      <w:r w:rsidR="00E81DBF">
        <w:rPr>
          <w:rFonts w:ascii="Times New Roman" w:hAnsi="Times New Roman" w:cs="Times New Roman"/>
          <w:sz w:val="24"/>
          <w:szCs w:val="24"/>
          <w:lang w:val="sr-Cyrl-CS"/>
        </w:rPr>
        <w:t>с</w:t>
      </w:r>
      <w:r w:rsidR="008062A6" w:rsidRPr="00E81DBF">
        <w:rPr>
          <w:rFonts w:ascii="Times New Roman" w:hAnsi="Times New Roman" w:cs="Times New Roman"/>
          <w:sz w:val="24"/>
          <w:szCs w:val="24"/>
          <w:lang w:val="sr-Cyrl-CS"/>
        </w:rPr>
        <w:t>ом или радњ</w:t>
      </w:r>
      <w:r w:rsidR="00E81DBF">
        <w:rPr>
          <w:rFonts w:ascii="Times New Roman" w:hAnsi="Times New Roman" w:cs="Times New Roman"/>
          <w:sz w:val="24"/>
          <w:szCs w:val="24"/>
          <w:lang w:val="sr-Cyrl-CS"/>
        </w:rPr>
        <w:t>о</w:t>
      </w:r>
      <w:r w:rsidR="008062A6" w:rsidRPr="00E81DBF">
        <w:rPr>
          <w:rFonts w:ascii="Times New Roman" w:hAnsi="Times New Roman" w:cs="Times New Roman"/>
          <w:sz w:val="24"/>
          <w:szCs w:val="24"/>
          <w:lang w:val="sr-Cyrl-CS"/>
        </w:rPr>
        <w:t xml:space="preserve">м </w:t>
      </w:r>
      <w:r w:rsidRPr="00E81DBF">
        <w:rPr>
          <w:rFonts w:ascii="Times New Roman" w:hAnsi="Times New Roman" w:cs="Times New Roman"/>
          <w:sz w:val="24"/>
          <w:szCs w:val="24"/>
          <w:lang w:val="sr-Cyrl-CS"/>
        </w:rPr>
        <w:t>у смислу става 1. тог члана</w:t>
      </w:r>
      <w:r w:rsidR="008062A6"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 xml:space="preserve"> </w:t>
      </w:r>
    </w:p>
    <w:p w:rsidR="00992768" w:rsidRPr="00E81DBF" w:rsidRDefault="00992768" w:rsidP="00992768">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Уз члан 2.</w:t>
      </w:r>
    </w:p>
    <w:p w:rsidR="00EC5540" w:rsidRPr="00E81DBF" w:rsidRDefault="00EC5540" w:rsidP="00EC5540">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Предлаже се да се као обвезник таксе пропише и лице у чију корист орган издаје спис, односно врши радњу, без посебног захтева тог лица (нпр. промена података у катастру непокретности на основу уговора који достави јавни бележник). </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 xml:space="preserve">Уз члан </w:t>
      </w:r>
      <w:r w:rsidR="00992768" w:rsidRPr="00E81DBF">
        <w:rPr>
          <w:rFonts w:ascii="Times New Roman" w:hAnsi="Times New Roman" w:cs="Times New Roman"/>
          <w:sz w:val="24"/>
          <w:szCs w:val="24"/>
          <w:u w:val="single"/>
          <w:lang w:val="sr-Cyrl-CS"/>
        </w:rPr>
        <w:t>3.</w:t>
      </w:r>
    </w:p>
    <w:p w:rsidR="00247494" w:rsidRPr="00E81DBF" w:rsidRDefault="000446FE"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Предлаже се да се у</w:t>
      </w:r>
      <w:r w:rsidR="00247494" w:rsidRPr="00E81DBF">
        <w:rPr>
          <w:rFonts w:ascii="Times New Roman" w:hAnsi="Times New Roman" w:cs="Times New Roman"/>
          <w:sz w:val="24"/>
          <w:szCs w:val="24"/>
          <w:lang w:val="sr-Cyrl-CS"/>
        </w:rPr>
        <w:t xml:space="preserve"> члану 5.</w:t>
      </w:r>
      <w:r w:rsidRPr="00E81DBF">
        <w:rPr>
          <w:rFonts w:ascii="Times New Roman" w:hAnsi="Times New Roman" w:cs="Times New Roman"/>
          <w:sz w:val="24"/>
          <w:szCs w:val="24"/>
          <w:lang w:val="sr-Cyrl-CS"/>
        </w:rPr>
        <w:t xml:space="preserve"> Закона</w:t>
      </w:r>
      <w:r w:rsidR="00247494"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lang w:val="sr-Cyrl-CS"/>
        </w:rPr>
        <w:t>пропише</w:t>
      </w:r>
      <w:r w:rsidR="00247494" w:rsidRPr="00E81DBF">
        <w:rPr>
          <w:rFonts w:ascii="Times New Roman" w:hAnsi="Times New Roman" w:cs="Times New Roman"/>
          <w:sz w:val="24"/>
          <w:szCs w:val="24"/>
          <w:lang w:val="sr-Cyrl-CS"/>
        </w:rPr>
        <w:t xml:space="preserve"> да се за захтеве који се подносе електронским путем, као и за издавање списа, односно радње органа по тим захтевима пропише да таксена обавеза настаје по издавању списа, односно вршењу радње, ради стимулисања електронског пословања, уштеде времена лицима за добијање списа, односно вршења радње органа, односно смањење администрирања органа.</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 xml:space="preserve">Уз члан </w:t>
      </w:r>
      <w:r w:rsidR="00992768" w:rsidRPr="00E81DBF">
        <w:rPr>
          <w:rFonts w:ascii="Times New Roman" w:hAnsi="Times New Roman" w:cs="Times New Roman"/>
          <w:sz w:val="24"/>
          <w:szCs w:val="24"/>
          <w:u w:val="single"/>
          <w:lang w:val="sr-Cyrl-CS"/>
        </w:rPr>
        <w:t>4.</w:t>
      </w:r>
    </w:p>
    <w:p w:rsidR="00247494" w:rsidRPr="00E81DBF" w:rsidRDefault="00195455" w:rsidP="00195455">
      <w:pPr>
        <w:tabs>
          <w:tab w:val="left" w:pos="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Предлаже се</w:t>
      </w:r>
      <w:r w:rsidRPr="00E81DBF">
        <w:rPr>
          <w:rFonts w:ascii="Times New Roman" w:hAnsi="Times New Roman" w:cs="Times New Roman"/>
          <w:noProof/>
          <w:sz w:val="24"/>
          <w:szCs w:val="24"/>
          <w:lang w:val="sr-Cyrl-CS"/>
        </w:rPr>
        <w:t xml:space="preserve"> да се ослобођење од плаћања таксе за</w:t>
      </w:r>
      <w:r w:rsidRPr="00E81DBF">
        <w:rPr>
          <w:rFonts w:ascii="Times New Roman" w:hAnsi="Times New Roman" w:cs="Times New Roman"/>
          <w:sz w:val="24"/>
          <w:szCs w:val="24"/>
          <w:lang w:val="sr-Cyrl-CS"/>
        </w:rPr>
        <w:t xml:space="preserve"> списе и радње у поступцима за остваривање права на подстицаје у складу са прописима који уређују пољопривреду, као и за списе и радње у поступку остваривања права на приступ информацијама од јавног значаја и права на заштиту података о личности. Такође, п</w:t>
      </w:r>
      <w:r w:rsidR="00247494" w:rsidRPr="00E81DBF">
        <w:rPr>
          <w:rFonts w:ascii="Times New Roman" w:hAnsi="Times New Roman" w:cs="Times New Roman"/>
          <w:sz w:val="24"/>
          <w:szCs w:val="24"/>
          <w:lang w:val="sr-Cyrl-CS"/>
        </w:rPr>
        <w:t>редл</w:t>
      </w:r>
      <w:r w:rsidR="00D56CF3" w:rsidRPr="00E81DBF">
        <w:rPr>
          <w:rFonts w:ascii="Times New Roman" w:hAnsi="Times New Roman" w:cs="Times New Roman"/>
          <w:sz w:val="24"/>
          <w:szCs w:val="24"/>
          <w:lang w:val="sr-Cyrl-CS"/>
        </w:rPr>
        <w:t>а</w:t>
      </w:r>
      <w:r w:rsidR="00247494" w:rsidRPr="00E81DBF">
        <w:rPr>
          <w:rFonts w:ascii="Times New Roman" w:hAnsi="Times New Roman" w:cs="Times New Roman"/>
          <w:sz w:val="24"/>
          <w:szCs w:val="24"/>
          <w:lang w:val="sr-Cyrl-CS"/>
        </w:rPr>
        <w:t xml:space="preserve">же </w:t>
      </w:r>
      <w:r w:rsidR="00D56CF3" w:rsidRPr="00E81DBF">
        <w:rPr>
          <w:rFonts w:ascii="Times New Roman" w:hAnsi="Times New Roman" w:cs="Times New Roman"/>
          <w:sz w:val="24"/>
          <w:szCs w:val="24"/>
          <w:lang w:val="sr-Cyrl-CS"/>
        </w:rPr>
        <w:t>се</w:t>
      </w:r>
      <w:r w:rsidR="00247494" w:rsidRPr="00E81DBF">
        <w:rPr>
          <w:rFonts w:ascii="Times New Roman" w:hAnsi="Times New Roman" w:cs="Times New Roman"/>
          <w:sz w:val="24"/>
          <w:szCs w:val="24"/>
          <w:lang w:val="sr-Cyrl-CS"/>
        </w:rPr>
        <w:t xml:space="preserve"> да орган одлучи </w:t>
      </w:r>
      <w:r w:rsidR="001A2492" w:rsidRPr="00E81DBF">
        <w:rPr>
          <w:rFonts w:ascii="Times New Roman" w:hAnsi="Times New Roman" w:cs="Times New Roman"/>
          <w:sz w:val="24"/>
          <w:szCs w:val="24"/>
          <w:lang w:val="sr-Cyrl-CS"/>
        </w:rPr>
        <w:t>да се</w:t>
      </w:r>
      <w:r w:rsidR="00247494" w:rsidRPr="00E81DBF">
        <w:rPr>
          <w:rFonts w:ascii="Times New Roman" w:hAnsi="Times New Roman" w:cs="Times New Roman"/>
          <w:sz w:val="24"/>
          <w:szCs w:val="24"/>
          <w:lang w:val="sr-Cyrl-CS"/>
        </w:rPr>
        <w:t xml:space="preserve"> такс</w:t>
      </w:r>
      <w:r w:rsidR="001A2492" w:rsidRPr="00E81DBF">
        <w:rPr>
          <w:rFonts w:ascii="Times New Roman" w:hAnsi="Times New Roman" w:cs="Times New Roman"/>
          <w:sz w:val="24"/>
          <w:szCs w:val="24"/>
          <w:lang w:val="sr-Cyrl-CS"/>
        </w:rPr>
        <w:t>а не плаћа</w:t>
      </w:r>
      <w:r w:rsidR="00247494" w:rsidRPr="00E81DBF">
        <w:rPr>
          <w:rFonts w:ascii="Times New Roman" w:hAnsi="Times New Roman" w:cs="Times New Roman"/>
          <w:sz w:val="24"/>
          <w:szCs w:val="24"/>
          <w:lang w:val="sr-Cyrl-CS"/>
        </w:rPr>
        <w:t xml:space="preserve"> ако утврди да </w:t>
      </w:r>
      <w:r w:rsidR="001A2492" w:rsidRPr="00E81DBF">
        <w:rPr>
          <w:rFonts w:ascii="Times New Roman" w:hAnsi="Times New Roman" w:cs="Times New Roman"/>
          <w:sz w:val="24"/>
          <w:szCs w:val="24"/>
          <w:lang w:val="sr-Cyrl-CS"/>
        </w:rPr>
        <w:t>би подносилац захтева тиме угрозио</w:t>
      </w:r>
      <w:r w:rsidR="00247494" w:rsidRPr="00E81DBF">
        <w:rPr>
          <w:rFonts w:ascii="Times New Roman" w:hAnsi="Times New Roman" w:cs="Times New Roman"/>
          <w:sz w:val="24"/>
          <w:szCs w:val="24"/>
          <w:lang w:val="sr-Cyrl-CS"/>
        </w:rPr>
        <w:t xml:space="preserve"> своје нужно издржавање или нужно издржавање своје породице</w:t>
      </w:r>
      <w:r w:rsidR="006B6149" w:rsidRPr="00E81DBF">
        <w:rPr>
          <w:rFonts w:ascii="Times New Roman" w:hAnsi="Times New Roman" w:cs="Times New Roman"/>
          <w:sz w:val="24"/>
          <w:szCs w:val="24"/>
          <w:lang w:val="sr-Cyrl-CS"/>
        </w:rPr>
        <w:t>, односно да се плати мања такса</w:t>
      </w:r>
      <w:r w:rsidR="00247494" w:rsidRPr="00E81DBF">
        <w:rPr>
          <w:rFonts w:ascii="Times New Roman" w:hAnsi="Times New Roman" w:cs="Times New Roman"/>
          <w:sz w:val="24"/>
          <w:szCs w:val="24"/>
          <w:lang w:val="sr-Cyrl-CS"/>
        </w:rPr>
        <w:t>. Поред тога, предлаже се да се изузетно од става 1. тачке 1) члана 19. такса плаћа у поступку уписа у катастар непокретности и водова на основу исправа које солемнизује јавни бележник, односно да се ти поступци не сматрају поступцима који се врше по службеној дужности.</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 xml:space="preserve">Уз члан </w:t>
      </w:r>
      <w:r w:rsidR="00992768" w:rsidRPr="00E81DBF">
        <w:rPr>
          <w:rFonts w:ascii="Times New Roman" w:hAnsi="Times New Roman" w:cs="Times New Roman"/>
          <w:sz w:val="24"/>
          <w:szCs w:val="24"/>
          <w:lang w:val="sr-Cyrl-CS"/>
        </w:rPr>
        <w:t>5.</w:t>
      </w:r>
    </w:p>
    <w:p w:rsidR="00247494" w:rsidRPr="00E81DBF" w:rsidRDefault="00247494"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У Напомени уз Тарифни број 1. предлаже се ослобађање од плаћања таксе за захтев за остваривање права на увид у податке о личности чиме се врши усаглашавање са чланом 27. Закона о заштити података о личности којом је прописано да се увид у податке о личности не сме условити плаћањем накнаде</w:t>
      </w:r>
      <w:r w:rsidR="003E4C72" w:rsidRPr="00E81DBF">
        <w:rPr>
          <w:rFonts w:ascii="Times New Roman" w:hAnsi="Times New Roman" w:cs="Times New Roman"/>
          <w:sz w:val="24"/>
          <w:szCs w:val="24"/>
          <w:lang w:val="sr-Cyrl-CS"/>
        </w:rPr>
        <w:t>, као и брисање тачке 3) напомене Тарифниг броја 1, којим је прописано да се такса не плаћа за захтев за остваривање права на премију, односно регрес (подстицај пољопривредне производње</w:t>
      </w:r>
      <w:r w:rsidR="006811F4" w:rsidRPr="00E81DBF">
        <w:rPr>
          <w:rFonts w:ascii="Times New Roman" w:hAnsi="Times New Roman" w:cs="Times New Roman"/>
          <w:sz w:val="24"/>
          <w:szCs w:val="24"/>
          <w:lang w:val="sr-Cyrl-CS"/>
        </w:rPr>
        <w:t>).</w:t>
      </w:r>
    </w:p>
    <w:p w:rsidR="00DF4F97" w:rsidRPr="00E81DBF" w:rsidRDefault="00DF4F97" w:rsidP="00DF4F97">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Уз члан 6.</w:t>
      </w:r>
    </w:p>
    <w:p w:rsidR="00DF4F97" w:rsidRPr="00E81DBF" w:rsidRDefault="00DF4F97" w:rsidP="00DF4F97">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У Напомени уз Тарифни број 2. предлаже се да се такса из тог тарифног броја не плаћа за захтев који се подноси Народној банци Србије, за давање тумачења, објашњења, односно мишљења о примени прописа који су из надлежности Народне банке Србије. </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 xml:space="preserve">Уз члан </w:t>
      </w:r>
      <w:r w:rsidR="00DF4F97" w:rsidRPr="00E81DBF">
        <w:rPr>
          <w:rFonts w:ascii="Times New Roman" w:hAnsi="Times New Roman" w:cs="Times New Roman"/>
          <w:sz w:val="24"/>
          <w:szCs w:val="24"/>
          <w:u w:val="single"/>
          <w:lang w:val="sr-Cyrl-CS"/>
        </w:rPr>
        <w:t>7</w:t>
      </w:r>
      <w:r w:rsidR="00992768" w:rsidRPr="00E81DBF">
        <w:rPr>
          <w:rFonts w:ascii="Times New Roman" w:hAnsi="Times New Roman" w:cs="Times New Roman"/>
          <w:sz w:val="24"/>
          <w:szCs w:val="24"/>
          <w:u w:val="single"/>
          <w:lang w:val="sr-Cyrl-CS"/>
        </w:rPr>
        <w:t>.</w:t>
      </w:r>
    </w:p>
    <w:p w:rsidR="00247494" w:rsidRPr="00E81DBF" w:rsidRDefault="00331F62"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Предложеним и</w:t>
      </w:r>
      <w:r w:rsidR="00A7130A" w:rsidRPr="00E81DBF">
        <w:rPr>
          <w:rFonts w:ascii="Times New Roman" w:hAnsi="Times New Roman" w:cs="Times New Roman"/>
          <w:sz w:val="24"/>
          <w:szCs w:val="24"/>
          <w:lang w:val="sr-Cyrl-CS"/>
        </w:rPr>
        <w:t>зменама у</w:t>
      </w:r>
      <w:r w:rsidR="00247494" w:rsidRPr="00E81DBF">
        <w:rPr>
          <w:rFonts w:ascii="Times New Roman" w:hAnsi="Times New Roman" w:cs="Times New Roman"/>
          <w:sz w:val="24"/>
          <w:szCs w:val="24"/>
          <w:lang w:val="sr-Cyrl-CS"/>
        </w:rPr>
        <w:t xml:space="preserve"> Тарифном броју 7. став 5</w:t>
      </w:r>
      <w:r w:rsidR="00992768" w:rsidRPr="00E81DBF">
        <w:rPr>
          <w:rFonts w:ascii="Times New Roman" w:hAnsi="Times New Roman" w:cs="Times New Roman"/>
          <w:sz w:val="24"/>
          <w:szCs w:val="24"/>
          <w:lang w:val="sr-Cyrl-CS"/>
        </w:rPr>
        <w:t xml:space="preserve">. </w:t>
      </w:r>
      <w:r w:rsidR="00247494" w:rsidRPr="00E81DBF">
        <w:rPr>
          <w:rFonts w:ascii="Times New Roman" w:hAnsi="Times New Roman" w:cs="Times New Roman"/>
          <w:sz w:val="24"/>
          <w:szCs w:val="24"/>
          <w:lang w:val="sr-Cyrl-CS"/>
        </w:rPr>
        <w:t>врши се неопходно усаглашавање предмета таксене обавезе са списима и радњама који су у надлежности органа за чији се рад републичка административна такса плаћа. Наиме, у складу са Законом о девизном пословању и Законом о пореском поступку и пореској администрацији Пореска управа је преузела надлежности Девизног инспектората за обављање послова издавања и одузимања овлашћења за обављање мењачких послова, контроле мењач</w:t>
      </w:r>
      <w:r w:rsidR="008545BA" w:rsidRPr="00E81DBF">
        <w:rPr>
          <w:rFonts w:ascii="Times New Roman" w:hAnsi="Times New Roman" w:cs="Times New Roman"/>
          <w:sz w:val="24"/>
          <w:szCs w:val="24"/>
          <w:lang w:val="sr-Cyrl-CS"/>
        </w:rPr>
        <w:t>к</w:t>
      </w:r>
      <w:r w:rsidR="00247494" w:rsidRPr="00E81DBF">
        <w:rPr>
          <w:rFonts w:ascii="Times New Roman" w:hAnsi="Times New Roman" w:cs="Times New Roman"/>
          <w:sz w:val="24"/>
          <w:szCs w:val="24"/>
          <w:lang w:val="sr-Cyrl-CS"/>
        </w:rPr>
        <w:t>их послова, као и контроле девизног пословања.</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lastRenderedPageBreak/>
        <w:t>Уз чл</w:t>
      </w:r>
      <w:r w:rsidR="00B947DF" w:rsidRPr="00E81DBF">
        <w:rPr>
          <w:rFonts w:ascii="Times New Roman" w:hAnsi="Times New Roman" w:cs="Times New Roman"/>
          <w:sz w:val="24"/>
          <w:szCs w:val="24"/>
          <w:u w:val="single"/>
          <w:lang w:val="sr-Cyrl-CS"/>
        </w:rPr>
        <w:t>.</w:t>
      </w:r>
      <w:r w:rsidRPr="00E81DBF">
        <w:rPr>
          <w:rFonts w:ascii="Times New Roman" w:hAnsi="Times New Roman" w:cs="Times New Roman"/>
          <w:sz w:val="24"/>
          <w:szCs w:val="24"/>
          <w:u w:val="single"/>
          <w:lang w:val="sr-Cyrl-CS"/>
        </w:rPr>
        <w:t xml:space="preserve"> </w:t>
      </w:r>
      <w:r w:rsidR="006471FF" w:rsidRPr="00E81DBF">
        <w:rPr>
          <w:rFonts w:ascii="Times New Roman" w:hAnsi="Times New Roman" w:cs="Times New Roman"/>
          <w:sz w:val="24"/>
          <w:szCs w:val="24"/>
          <w:u w:val="single"/>
          <w:lang w:val="sr-Cyrl-CS"/>
        </w:rPr>
        <w:t>8</w:t>
      </w:r>
      <w:r w:rsidR="00992768" w:rsidRPr="00E81DBF">
        <w:rPr>
          <w:rFonts w:ascii="Times New Roman" w:hAnsi="Times New Roman" w:cs="Times New Roman"/>
          <w:sz w:val="24"/>
          <w:szCs w:val="24"/>
          <w:u w:val="single"/>
          <w:lang w:val="sr-Cyrl-CS"/>
        </w:rPr>
        <w:t xml:space="preserve">, </w:t>
      </w:r>
      <w:r w:rsidR="006471FF" w:rsidRPr="00E81DBF">
        <w:rPr>
          <w:rFonts w:ascii="Times New Roman" w:hAnsi="Times New Roman" w:cs="Times New Roman"/>
          <w:sz w:val="24"/>
          <w:szCs w:val="24"/>
          <w:u w:val="single"/>
          <w:lang w:val="sr-Cyrl-CS"/>
        </w:rPr>
        <w:t>9</w:t>
      </w:r>
      <w:r w:rsidR="00992768" w:rsidRPr="00E81DBF">
        <w:rPr>
          <w:rFonts w:ascii="Times New Roman" w:hAnsi="Times New Roman" w:cs="Times New Roman"/>
          <w:sz w:val="24"/>
          <w:szCs w:val="24"/>
          <w:u w:val="single"/>
          <w:lang w:val="sr-Cyrl-CS"/>
        </w:rPr>
        <w:t xml:space="preserve">, </w:t>
      </w:r>
      <w:r w:rsidR="006471FF" w:rsidRPr="00E81DBF">
        <w:rPr>
          <w:rFonts w:ascii="Times New Roman" w:hAnsi="Times New Roman" w:cs="Times New Roman"/>
          <w:sz w:val="24"/>
          <w:szCs w:val="24"/>
          <w:u w:val="single"/>
          <w:lang w:val="sr-Cyrl-CS"/>
        </w:rPr>
        <w:t>10</w:t>
      </w:r>
      <w:r w:rsidR="00992768" w:rsidRPr="00E81DBF">
        <w:rPr>
          <w:rFonts w:ascii="Times New Roman" w:hAnsi="Times New Roman" w:cs="Times New Roman"/>
          <w:sz w:val="24"/>
          <w:szCs w:val="24"/>
          <w:u w:val="single"/>
          <w:lang w:val="sr-Cyrl-CS"/>
        </w:rPr>
        <w:t>, 1</w:t>
      </w:r>
      <w:r w:rsidR="006471FF" w:rsidRPr="00E81DBF">
        <w:rPr>
          <w:rFonts w:ascii="Times New Roman" w:hAnsi="Times New Roman" w:cs="Times New Roman"/>
          <w:sz w:val="24"/>
          <w:szCs w:val="24"/>
          <w:u w:val="single"/>
          <w:lang w:val="sr-Cyrl-CS"/>
        </w:rPr>
        <w:t>1</w:t>
      </w:r>
      <w:r w:rsidR="00992768" w:rsidRPr="00E81DBF">
        <w:rPr>
          <w:rFonts w:ascii="Times New Roman" w:hAnsi="Times New Roman" w:cs="Times New Roman"/>
          <w:sz w:val="24"/>
          <w:szCs w:val="24"/>
          <w:u w:val="single"/>
          <w:lang w:val="sr-Cyrl-CS"/>
        </w:rPr>
        <w:t>. и 1</w:t>
      </w:r>
      <w:r w:rsidR="006471FF" w:rsidRPr="00E81DBF">
        <w:rPr>
          <w:rFonts w:ascii="Times New Roman" w:hAnsi="Times New Roman" w:cs="Times New Roman"/>
          <w:sz w:val="24"/>
          <w:szCs w:val="24"/>
          <w:u w:val="single"/>
          <w:lang w:val="sr-Cyrl-CS"/>
        </w:rPr>
        <w:t>2</w:t>
      </w:r>
      <w:r w:rsidR="00992768" w:rsidRPr="00E81DBF">
        <w:rPr>
          <w:rFonts w:ascii="Times New Roman" w:hAnsi="Times New Roman" w:cs="Times New Roman"/>
          <w:sz w:val="24"/>
          <w:szCs w:val="24"/>
          <w:u w:val="single"/>
          <w:lang w:val="sr-Cyrl-CS"/>
        </w:rPr>
        <w:t xml:space="preserve">. </w:t>
      </w:r>
    </w:p>
    <w:p w:rsidR="00247494" w:rsidRPr="00E81DBF" w:rsidRDefault="00E81DBF" w:rsidP="00247494">
      <w:pPr>
        <w:spacing w:after="0" w:line="240" w:lineRule="auto"/>
        <w:ind w:firstLine="1440"/>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Предло</w:t>
      </w:r>
      <w:r w:rsidR="00247494" w:rsidRPr="00E81DBF">
        <w:rPr>
          <w:rFonts w:ascii="Times New Roman" w:hAnsi="Times New Roman" w:cs="Times New Roman"/>
          <w:sz w:val="24"/>
          <w:szCs w:val="24"/>
          <w:lang w:val="sr-Cyrl-CS"/>
        </w:rPr>
        <w:t>женим изменама тарифних бр. 30, 31, 32, 33. и 34. Одељка А Тарифе за списе и радње надлежног органа за издавање одобрења за држање и ношење оружја и муниције, спортског и ловачког оружја, као и за преношење преко територије Републике Србије за издавање одобрења за набављање оружја, основних делова оружја, решења за справљање муниције, решења за бављање прометом оружја, основних делова за оружје и муниције, решења за бављење обуком у руковању ватреним оружјем, решења за бављење поправљањем и преправљањем оружја, решења за посредовање у промету оружја и муниције, решења за превоз оружја, основних делова за оружје и муниције, одобрења за распоређивање запослених лица и решења за издавање колекционарске дозволе, врши се терминолошко усаглашавање са изменама и допунама Закона о оружју и муницији, предлаже прописивање таксе за списе и радње за које се до сада није плаћала такса, као и одговарајућа брисања за списе и радње за које је престао правни основ. С тим у вези</w:t>
      </w:r>
      <w:r w:rsidR="00331F62" w:rsidRPr="00E81DBF">
        <w:rPr>
          <w:rFonts w:ascii="Times New Roman" w:hAnsi="Times New Roman" w:cs="Times New Roman"/>
          <w:sz w:val="24"/>
          <w:szCs w:val="24"/>
          <w:lang w:val="sr-Cyrl-CS"/>
        </w:rPr>
        <w:t>,</w:t>
      </w:r>
      <w:r w:rsidR="00247494" w:rsidRPr="00E81DBF">
        <w:rPr>
          <w:rFonts w:ascii="Times New Roman" w:hAnsi="Times New Roman" w:cs="Times New Roman"/>
          <w:sz w:val="24"/>
          <w:szCs w:val="24"/>
          <w:lang w:val="sr-Cyrl-CS"/>
        </w:rPr>
        <w:t xml:space="preserve"> предложено је брисање таксе за списе и радње за решење којим се одобрава изградња објекта на подручју граничног прелаза и у граничном појасу које је прописано</w:t>
      </w:r>
      <w:r w:rsidR="0050697E" w:rsidRPr="00E81DBF">
        <w:rPr>
          <w:rFonts w:ascii="Times New Roman" w:hAnsi="Times New Roman" w:cs="Times New Roman"/>
          <w:sz w:val="24"/>
          <w:szCs w:val="24"/>
          <w:lang w:val="sr-Cyrl-CS"/>
        </w:rPr>
        <w:t xml:space="preserve"> </w:t>
      </w:r>
      <w:r w:rsidR="00247494" w:rsidRPr="00E81DBF">
        <w:rPr>
          <w:rFonts w:ascii="Times New Roman" w:hAnsi="Times New Roman" w:cs="Times New Roman"/>
          <w:sz w:val="24"/>
          <w:szCs w:val="24"/>
          <w:lang w:val="sr-Cyrl-CS"/>
        </w:rPr>
        <w:t xml:space="preserve">Тарифним бројем 31, с обзиром да Законом о заштити државне границе није прописано овлашћење надлежног органа за издавање одобрења за изградњу објекта у граничном појасу и на подручју граничног прелаза. </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 xml:space="preserve">Уз члан </w:t>
      </w:r>
      <w:r w:rsidR="00992768" w:rsidRPr="00E81DBF">
        <w:rPr>
          <w:rFonts w:ascii="Times New Roman" w:hAnsi="Times New Roman" w:cs="Times New Roman"/>
          <w:sz w:val="24"/>
          <w:szCs w:val="24"/>
          <w:u w:val="single"/>
          <w:lang w:val="sr-Cyrl-CS"/>
        </w:rPr>
        <w:t>1</w:t>
      </w:r>
      <w:r w:rsidR="006471FF" w:rsidRPr="00E81DBF">
        <w:rPr>
          <w:rFonts w:ascii="Times New Roman" w:hAnsi="Times New Roman" w:cs="Times New Roman"/>
          <w:sz w:val="24"/>
          <w:szCs w:val="24"/>
          <w:u w:val="single"/>
          <w:lang w:val="sr-Cyrl-CS"/>
        </w:rPr>
        <w:t>3</w:t>
      </w:r>
      <w:r w:rsidR="00992768" w:rsidRPr="00E81DBF">
        <w:rPr>
          <w:rFonts w:ascii="Times New Roman" w:hAnsi="Times New Roman" w:cs="Times New Roman"/>
          <w:sz w:val="24"/>
          <w:szCs w:val="24"/>
          <w:u w:val="single"/>
          <w:lang w:val="sr-Cyrl-CS"/>
        </w:rPr>
        <w:t>.</w:t>
      </w:r>
    </w:p>
    <w:p w:rsidR="00247494" w:rsidRPr="00E81DBF" w:rsidRDefault="00247494"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Предложена је измена </w:t>
      </w:r>
      <w:r w:rsidR="00073C70" w:rsidRPr="00E81DBF">
        <w:rPr>
          <w:rFonts w:ascii="Times New Roman" w:hAnsi="Times New Roman" w:cs="Times New Roman"/>
          <w:sz w:val="24"/>
          <w:szCs w:val="24"/>
          <w:lang w:val="sr-Cyrl-CS"/>
        </w:rPr>
        <w:t>износа</w:t>
      </w:r>
      <w:r w:rsidRPr="00E81DBF">
        <w:rPr>
          <w:rFonts w:ascii="Times New Roman" w:hAnsi="Times New Roman" w:cs="Times New Roman"/>
          <w:sz w:val="24"/>
          <w:szCs w:val="24"/>
          <w:lang w:val="sr-Cyrl-CS"/>
        </w:rPr>
        <w:t xml:space="preserve"> републичке административне таксе - смањење </w:t>
      </w:r>
      <w:r w:rsidR="00073C70" w:rsidRPr="00E81DBF">
        <w:rPr>
          <w:rFonts w:ascii="Times New Roman" w:hAnsi="Times New Roman" w:cs="Times New Roman"/>
          <w:sz w:val="24"/>
          <w:szCs w:val="24"/>
          <w:lang w:val="sr-Cyrl-CS"/>
        </w:rPr>
        <w:t>таксе</w:t>
      </w:r>
      <w:r w:rsidRPr="00E81DBF">
        <w:rPr>
          <w:rFonts w:ascii="Times New Roman" w:hAnsi="Times New Roman" w:cs="Times New Roman"/>
          <w:sz w:val="24"/>
          <w:szCs w:val="24"/>
          <w:lang w:val="sr-Cyrl-CS"/>
        </w:rPr>
        <w:t xml:space="preserve"> у Тарифном броју 37. став 4. Одељка А Тарифе, за списе и радње за издавање граничне дозволе на износ од 550 динара, из разлога што постојећа такса од 11.900 динара представља велико оптерећење за становништво у пограничном појасу. </w:t>
      </w:r>
      <w:r w:rsidR="007F0987" w:rsidRPr="00E81DBF">
        <w:rPr>
          <w:rFonts w:ascii="Times New Roman" w:hAnsi="Times New Roman" w:cs="Times New Roman"/>
          <w:sz w:val="24"/>
          <w:szCs w:val="24"/>
          <w:lang w:val="sr-Cyrl-CS"/>
        </w:rPr>
        <w:t>Такође, п</w:t>
      </w:r>
      <w:r w:rsidRPr="00E81DBF">
        <w:rPr>
          <w:rFonts w:ascii="Times New Roman" w:hAnsi="Times New Roman" w:cs="Times New Roman"/>
          <w:sz w:val="24"/>
          <w:szCs w:val="24"/>
          <w:lang w:val="sr-Cyrl-CS"/>
        </w:rPr>
        <w:t>редложен</w:t>
      </w:r>
      <w:r w:rsidR="00073C70" w:rsidRPr="00E81DBF">
        <w:rPr>
          <w:rFonts w:ascii="Times New Roman" w:hAnsi="Times New Roman" w:cs="Times New Roman"/>
          <w:sz w:val="24"/>
          <w:szCs w:val="24"/>
          <w:lang w:val="sr-Cyrl-CS"/>
        </w:rPr>
        <w:t>о</w:t>
      </w:r>
      <w:r w:rsidRPr="00E81DBF">
        <w:rPr>
          <w:rFonts w:ascii="Times New Roman" w:hAnsi="Times New Roman" w:cs="Times New Roman"/>
          <w:sz w:val="24"/>
          <w:szCs w:val="24"/>
          <w:lang w:val="sr-Cyrl-CS"/>
        </w:rPr>
        <w:t xml:space="preserve">м </w:t>
      </w:r>
      <w:r w:rsidR="00073C70" w:rsidRPr="00E81DBF">
        <w:rPr>
          <w:rFonts w:ascii="Times New Roman" w:hAnsi="Times New Roman" w:cs="Times New Roman"/>
          <w:sz w:val="24"/>
          <w:szCs w:val="24"/>
          <w:lang w:val="sr-Cyrl-CS"/>
        </w:rPr>
        <w:t xml:space="preserve">изменом </w:t>
      </w:r>
      <w:r w:rsidRPr="00E81DBF">
        <w:rPr>
          <w:rFonts w:ascii="Times New Roman" w:hAnsi="Times New Roman" w:cs="Times New Roman"/>
          <w:sz w:val="24"/>
          <w:szCs w:val="24"/>
          <w:lang w:val="sr-Cyrl-CS"/>
        </w:rPr>
        <w:t>би се избегао прелазак државне границе изван граничног прелаза и омогућило коришћење граничне дозволе у већем обиму од тренутно постојећег.</w:t>
      </w:r>
    </w:p>
    <w:p w:rsidR="00DD27B4" w:rsidRPr="00E81DBF" w:rsidRDefault="00DD27B4" w:rsidP="00DD27B4">
      <w:pPr>
        <w:spacing w:after="0" w:line="240" w:lineRule="auto"/>
        <w:ind w:firstLine="1440"/>
        <w:jc w:val="both"/>
        <w:rPr>
          <w:rFonts w:ascii="Times New Roman" w:hAnsi="Times New Roman" w:cs="Times New Roman"/>
          <w:caps/>
          <w:sz w:val="24"/>
          <w:szCs w:val="24"/>
          <w:u w:val="single"/>
          <w:shd w:val="clear" w:color="auto" w:fill="FFFFFF"/>
          <w:lang w:val="sr-Cyrl-CS"/>
        </w:rPr>
      </w:pPr>
      <w:r w:rsidRPr="00E81DBF">
        <w:rPr>
          <w:rFonts w:ascii="Times New Roman" w:hAnsi="Times New Roman" w:cs="Times New Roman"/>
          <w:sz w:val="24"/>
          <w:szCs w:val="24"/>
          <w:u w:val="single"/>
          <w:shd w:val="clear" w:color="auto" w:fill="FFFFFF"/>
          <w:lang w:val="sr-Cyrl-CS"/>
        </w:rPr>
        <w:t xml:space="preserve">Уз члан </w:t>
      </w:r>
      <w:r w:rsidR="00992768" w:rsidRPr="00E81DBF">
        <w:rPr>
          <w:rFonts w:ascii="Times New Roman" w:hAnsi="Times New Roman" w:cs="Times New Roman"/>
          <w:sz w:val="24"/>
          <w:szCs w:val="24"/>
          <w:u w:val="single"/>
          <w:shd w:val="clear" w:color="auto" w:fill="FFFFFF"/>
          <w:lang w:val="sr-Cyrl-CS"/>
        </w:rPr>
        <w:t>1</w:t>
      </w:r>
      <w:r w:rsidR="006471FF" w:rsidRPr="00E81DBF">
        <w:rPr>
          <w:rFonts w:ascii="Times New Roman" w:hAnsi="Times New Roman" w:cs="Times New Roman"/>
          <w:sz w:val="24"/>
          <w:szCs w:val="24"/>
          <w:u w:val="single"/>
          <w:shd w:val="clear" w:color="auto" w:fill="FFFFFF"/>
          <w:lang w:val="sr-Cyrl-CS"/>
        </w:rPr>
        <w:t>4</w:t>
      </w:r>
      <w:r w:rsidR="00992768" w:rsidRPr="00E81DBF">
        <w:rPr>
          <w:rFonts w:ascii="Times New Roman" w:hAnsi="Times New Roman" w:cs="Times New Roman"/>
          <w:sz w:val="24"/>
          <w:szCs w:val="24"/>
          <w:u w:val="single"/>
          <w:shd w:val="clear" w:color="auto" w:fill="FFFFFF"/>
          <w:lang w:val="sr-Cyrl-CS"/>
        </w:rPr>
        <w:t>.</w:t>
      </w:r>
    </w:p>
    <w:p w:rsidR="00DD27B4" w:rsidRPr="00E81DBF" w:rsidRDefault="00DD27B4"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Предложено је брисање </w:t>
      </w:r>
      <w:r w:rsidR="001320CB" w:rsidRPr="00E81DBF">
        <w:rPr>
          <w:rFonts w:ascii="Times New Roman" w:hAnsi="Times New Roman" w:cs="Times New Roman"/>
          <w:sz w:val="24"/>
          <w:szCs w:val="24"/>
          <w:lang w:val="sr-Cyrl-CS"/>
        </w:rPr>
        <w:t>ста</w:t>
      </w:r>
      <w:r w:rsidR="001A4826" w:rsidRPr="00E81DBF">
        <w:rPr>
          <w:rFonts w:ascii="Times New Roman" w:hAnsi="Times New Roman" w:cs="Times New Roman"/>
          <w:sz w:val="24"/>
          <w:szCs w:val="24"/>
          <w:lang w:val="sr-Cyrl-CS"/>
        </w:rPr>
        <w:t>ва 1. Тарифног броја 50.</w:t>
      </w:r>
      <w:r w:rsidR="006E5CED" w:rsidRPr="00E81DBF">
        <w:rPr>
          <w:rFonts w:ascii="Times New Roman" w:hAnsi="Times New Roman" w:cs="Times New Roman"/>
          <w:sz w:val="24"/>
          <w:szCs w:val="24"/>
          <w:lang w:val="sr-Cyrl-CS"/>
        </w:rPr>
        <w:t xml:space="preserve"> Закона</w:t>
      </w:r>
      <w:r w:rsidR="001A4826" w:rsidRPr="00E81DBF">
        <w:rPr>
          <w:rFonts w:ascii="Times New Roman" w:hAnsi="Times New Roman" w:cs="Times New Roman"/>
          <w:sz w:val="24"/>
          <w:szCs w:val="24"/>
          <w:lang w:val="sr-Cyrl-CS"/>
        </w:rPr>
        <w:t xml:space="preserve"> </w:t>
      </w:r>
      <w:r w:rsidR="001A4826" w:rsidRPr="00E81DBF">
        <w:rPr>
          <w:rFonts w:ascii="Times New Roman" w:hAnsi="Times New Roman" w:cs="Times New Roman"/>
          <w:sz w:val="24"/>
          <w:szCs w:val="24"/>
          <w:shd w:val="clear" w:color="auto" w:fill="FFFFFF"/>
          <w:lang w:val="sr-Cyrl-CS"/>
        </w:rPr>
        <w:t>којим је била прописана такса за решење које доноси Управа царина о утврђивањ</w:t>
      </w:r>
      <w:r w:rsidR="000E35E5" w:rsidRPr="00E81DBF">
        <w:rPr>
          <w:rFonts w:ascii="Times New Roman" w:hAnsi="Times New Roman" w:cs="Times New Roman"/>
          <w:sz w:val="24"/>
          <w:szCs w:val="24"/>
          <w:shd w:val="clear" w:color="auto" w:fill="FFFFFF"/>
          <w:lang w:val="sr-Cyrl-CS"/>
        </w:rPr>
        <w:t>у</w:t>
      </w:r>
      <w:r w:rsidR="001A4826" w:rsidRPr="00E81DBF">
        <w:rPr>
          <w:rFonts w:ascii="Times New Roman" w:hAnsi="Times New Roman" w:cs="Times New Roman"/>
          <w:sz w:val="24"/>
          <w:szCs w:val="24"/>
          <w:shd w:val="clear" w:color="auto" w:fill="FFFFFF"/>
          <w:lang w:val="sr-Cyrl-CS"/>
        </w:rPr>
        <w:t xml:space="preserve"> евиденционог броја царинског обвезника имајући у виду да је правни основ за наведени спис престао да постоји изменама и допунама Царинског закона.</w:t>
      </w:r>
    </w:p>
    <w:p w:rsidR="006C5762" w:rsidRPr="00E81DBF" w:rsidRDefault="006C5762" w:rsidP="006C5762">
      <w:pPr>
        <w:spacing w:after="0" w:line="240" w:lineRule="auto"/>
        <w:ind w:firstLine="1440"/>
        <w:jc w:val="both"/>
        <w:rPr>
          <w:rFonts w:ascii="Times New Roman" w:hAnsi="Times New Roman" w:cs="Times New Roman"/>
          <w:caps/>
          <w:sz w:val="24"/>
          <w:szCs w:val="24"/>
          <w:u w:val="single"/>
          <w:shd w:val="clear" w:color="auto" w:fill="FFFFFF"/>
          <w:lang w:val="sr-Cyrl-CS"/>
        </w:rPr>
      </w:pPr>
      <w:r w:rsidRPr="00E81DBF">
        <w:rPr>
          <w:rFonts w:ascii="Times New Roman" w:hAnsi="Times New Roman" w:cs="Times New Roman"/>
          <w:sz w:val="24"/>
          <w:szCs w:val="24"/>
          <w:u w:val="single"/>
          <w:shd w:val="clear" w:color="auto" w:fill="FFFFFF"/>
          <w:lang w:val="sr-Cyrl-CS"/>
        </w:rPr>
        <w:t xml:space="preserve">Уз члан </w:t>
      </w:r>
      <w:r w:rsidR="00992768" w:rsidRPr="00E81DBF">
        <w:rPr>
          <w:rFonts w:ascii="Times New Roman" w:hAnsi="Times New Roman" w:cs="Times New Roman"/>
          <w:sz w:val="24"/>
          <w:szCs w:val="24"/>
          <w:u w:val="single"/>
          <w:shd w:val="clear" w:color="auto" w:fill="FFFFFF"/>
          <w:lang w:val="sr-Cyrl-CS"/>
        </w:rPr>
        <w:t>1</w:t>
      </w:r>
      <w:r w:rsidR="006471FF" w:rsidRPr="00E81DBF">
        <w:rPr>
          <w:rFonts w:ascii="Times New Roman" w:hAnsi="Times New Roman" w:cs="Times New Roman"/>
          <w:sz w:val="24"/>
          <w:szCs w:val="24"/>
          <w:u w:val="single"/>
          <w:shd w:val="clear" w:color="auto" w:fill="FFFFFF"/>
          <w:lang w:val="sr-Cyrl-CS"/>
        </w:rPr>
        <w:t>5</w:t>
      </w:r>
      <w:r w:rsidR="00992768" w:rsidRPr="00E81DBF">
        <w:rPr>
          <w:rFonts w:ascii="Times New Roman" w:hAnsi="Times New Roman" w:cs="Times New Roman"/>
          <w:sz w:val="24"/>
          <w:szCs w:val="24"/>
          <w:u w:val="single"/>
          <w:shd w:val="clear" w:color="auto" w:fill="FFFFFF"/>
          <w:lang w:val="sr-Cyrl-CS"/>
        </w:rPr>
        <w:t>.</w:t>
      </w:r>
    </w:p>
    <w:p w:rsidR="006C5762" w:rsidRPr="00E81DBF" w:rsidRDefault="006C5762" w:rsidP="007C4950">
      <w:pPr>
        <w:tabs>
          <w:tab w:val="left" w:pos="1260"/>
        </w:tabs>
        <w:spacing w:after="0" w:line="240" w:lineRule="auto"/>
        <w:ind w:firstLine="1440"/>
        <w:jc w:val="both"/>
        <w:rPr>
          <w:rFonts w:ascii="Times New Roman" w:hAnsi="Times New Roman" w:cs="Times New Roman"/>
          <w:sz w:val="24"/>
          <w:szCs w:val="24"/>
          <w:shd w:val="clear" w:color="auto" w:fill="FFFFFF"/>
          <w:lang w:val="sr-Cyrl-CS"/>
        </w:rPr>
      </w:pPr>
      <w:r w:rsidRPr="00E81DBF">
        <w:rPr>
          <w:rFonts w:ascii="Times New Roman" w:hAnsi="Times New Roman" w:cs="Times New Roman"/>
          <w:sz w:val="24"/>
          <w:szCs w:val="24"/>
          <w:shd w:val="clear" w:color="auto" w:fill="FFFFFF"/>
          <w:lang w:val="sr-Cyrl-CS"/>
        </w:rPr>
        <w:t>Предл</w:t>
      </w:r>
      <w:r w:rsidR="007C4950" w:rsidRPr="00E81DBF">
        <w:rPr>
          <w:rFonts w:ascii="Times New Roman" w:hAnsi="Times New Roman" w:cs="Times New Roman"/>
          <w:sz w:val="24"/>
          <w:szCs w:val="24"/>
          <w:shd w:val="clear" w:color="auto" w:fill="FFFFFF"/>
          <w:lang w:val="sr-Cyrl-CS"/>
        </w:rPr>
        <w:t>o</w:t>
      </w:r>
      <w:r w:rsidRPr="00E81DBF">
        <w:rPr>
          <w:rFonts w:ascii="Times New Roman" w:hAnsi="Times New Roman" w:cs="Times New Roman"/>
          <w:sz w:val="24"/>
          <w:szCs w:val="24"/>
          <w:shd w:val="clear" w:color="auto" w:fill="FFFFFF"/>
          <w:lang w:val="sr-Cyrl-CS"/>
        </w:rPr>
        <w:t>ж</w:t>
      </w:r>
      <w:r w:rsidR="007C4950" w:rsidRPr="00E81DBF">
        <w:rPr>
          <w:rFonts w:ascii="Times New Roman" w:hAnsi="Times New Roman" w:cs="Times New Roman"/>
          <w:sz w:val="24"/>
          <w:szCs w:val="24"/>
          <w:shd w:val="clear" w:color="auto" w:fill="FFFFFF"/>
          <w:lang w:val="sr-Cyrl-CS"/>
        </w:rPr>
        <w:t>e</w:t>
      </w:r>
      <w:r w:rsidRPr="00E81DBF">
        <w:rPr>
          <w:rFonts w:ascii="Times New Roman" w:hAnsi="Times New Roman" w:cs="Times New Roman"/>
          <w:sz w:val="24"/>
          <w:szCs w:val="24"/>
          <w:shd w:val="clear" w:color="auto" w:fill="FFFFFF"/>
          <w:lang w:val="sr-Cyrl-CS"/>
        </w:rPr>
        <w:t xml:space="preserve">но је додавање новог тарифног броја за списе и радње који су до сада били прописани посебним актом Владе, и то за </w:t>
      </w:r>
      <w:r w:rsidRPr="00E81DBF">
        <w:rPr>
          <w:rFonts w:ascii="Times New Roman" w:hAnsi="Times New Roman" w:cs="Times New Roman"/>
          <w:sz w:val="24"/>
          <w:szCs w:val="24"/>
          <w:lang w:val="sr-Cyrl-CS"/>
        </w:rPr>
        <w:t xml:space="preserve">излaзaк нa тeрeн, нa зaхтeв лицa, oвлaшћeнoг цaринскoг службeникa вaн рeдoвнoг рaднoг врeмeнa или вaн мeстa, oднoснo прoстoриja и прoстoрa у кojимa цaрински oргaн рeдoвнo врши цaрински нaдзoр и кoнтрoлу или цaрињeњe рoбe, рaди спрoвoђeњa цaринских фoрмaлнoсти (зa свaки зaпoчeти чaс рaдa oвлaшћeнoг цaринскoг службeникa), </w:t>
      </w:r>
      <w:r w:rsidR="00B947DF" w:rsidRPr="00E81DBF">
        <w:rPr>
          <w:rFonts w:ascii="Times New Roman" w:hAnsi="Times New Roman" w:cs="Times New Roman"/>
          <w:sz w:val="24"/>
          <w:szCs w:val="24"/>
          <w:lang w:val="sr-Cyrl-CS"/>
        </w:rPr>
        <w:t>з</w:t>
      </w:r>
      <w:r w:rsidRPr="00E81DBF">
        <w:rPr>
          <w:rFonts w:ascii="Times New Roman" w:hAnsi="Times New Roman" w:cs="Times New Roman"/>
          <w:sz w:val="24"/>
          <w:szCs w:val="24"/>
          <w:lang w:val="sr-Cyrl-CS"/>
        </w:rPr>
        <w:t>а oбуку зa цaринскo зaступaњe (по полазнику), за oргaнизoвaњe и пoлaгaњe, односн</w:t>
      </w:r>
      <w:r w:rsidR="00B947DF" w:rsidRPr="00E81DBF">
        <w:rPr>
          <w:rFonts w:ascii="Times New Roman" w:hAnsi="Times New Roman" w:cs="Times New Roman"/>
          <w:sz w:val="24"/>
          <w:szCs w:val="24"/>
          <w:lang w:val="sr-Cyrl-CS"/>
        </w:rPr>
        <w:t xml:space="preserve">о поновно полагање </w:t>
      </w:r>
      <w:r w:rsidRPr="00E81DBF">
        <w:rPr>
          <w:rFonts w:ascii="Times New Roman" w:hAnsi="Times New Roman" w:cs="Times New Roman"/>
          <w:sz w:val="24"/>
          <w:szCs w:val="24"/>
          <w:lang w:val="sr-Cyrl-CS"/>
        </w:rPr>
        <w:t xml:space="preserve">стручнoг испитa зa зaступaњe у цaринскoм пoступку, односно поправног стручног испита, као и за издaвaњe дoзвoлe зa цaринскo зaступaњe. </w:t>
      </w:r>
      <w:r w:rsidR="006E5CED" w:rsidRPr="00E81DBF">
        <w:rPr>
          <w:rFonts w:ascii="Times New Roman" w:hAnsi="Times New Roman" w:cs="Times New Roman"/>
          <w:noProof/>
          <w:sz w:val="24"/>
          <w:szCs w:val="24"/>
          <w:lang w:val="sr-Cyrl-CS"/>
        </w:rPr>
        <w:t>Предложеним изменама врши се усаглашавање са чланом 43. Закона о изменама и допунама Закона о буџетском систему.</w:t>
      </w:r>
    </w:p>
    <w:p w:rsidR="00247494" w:rsidRPr="00E81DBF" w:rsidRDefault="00247494" w:rsidP="007C4950">
      <w:pPr>
        <w:spacing w:after="0" w:line="240" w:lineRule="auto"/>
        <w:ind w:firstLine="1440"/>
        <w:jc w:val="both"/>
        <w:rPr>
          <w:rFonts w:ascii="Times New Roman" w:hAnsi="Times New Roman" w:cs="Times New Roman"/>
          <w:caps/>
          <w:sz w:val="24"/>
          <w:szCs w:val="24"/>
          <w:u w:val="single"/>
          <w:shd w:val="clear" w:color="auto" w:fill="FFFFFF"/>
          <w:lang w:val="sr-Cyrl-CS"/>
        </w:rPr>
      </w:pPr>
      <w:r w:rsidRPr="00E81DBF">
        <w:rPr>
          <w:rFonts w:ascii="Times New Roman" w:hAnsi="Times New Roman" w:cs="Times New Roman"/>
          <w:sz w:val="24"/>
          <w:szCs w:val="24"/>
          <w:u w:val="single"/>
          <w:shd w:val="clear" w:color="auto" w:fill="FFFFFF"/>
          <w:lang w:val="sr-Cyrl-CS"/>
        </w:rPr>
        <w:t xml:space="preserve">Уз члан </w:t>
      </w:r>
      <w:r w:rsidR="00992768" w:rsidRPr="00E81DBF">
        <w:rPr>
          <w:rFonts w:ascii="Times New Roman" w:hAnsi="Times New Roman" w:cs="Times New Roman"/>
          <w:sz w:val="24"/>
          <w:szCs w:val="24"/>
          <w:u w:val="single"/>
          <w:shd w:val="clear" w:color="auto" w:fill="FFFFFF"/>
          <w:lang w:val="sr-Cyrl-CS"/>
        </w:rPr>
        <w:t>1</w:t>
      </w:r>
      <w:r w:rsidR="006471FF" w:rsidRPr="00E81DBF">
        <w:rPr>
          <w:rFonts w:ascii="Times New Roman" w:hAnsi="Times New Roman" w:cs="Times New Roman"/>
          <w:sz w:val="24"/>
          <w:szCs w:val="24"/>
          <w:u w:val="single"/>
          <w:shd w:val="clear" w:color="auto" w:fill="FFFFFF"/>
          <w:lang w:val="sr-Cyrl-CS"/>
        </w:rPr>
        <w:t>6</w:t>
      </w:r>
      <w:r w:rsidR="00992768" w:rsidRPr="00E81DBF">
        <w:rPr>
          <w:rFonts w:ascii="Times New Roman" w:hAnsi="Times New Roman" w:cs="Times New Roman"/>
          <w:sz w:val="24"/>
          <w:szCs w:val="24"/>
          <w:u w:val="single"/>
          <w:shd w:val="clear" w:color="auto" w:fill="FFFFFF"/>
          <w:lang w:val="sr-Cyrl-CS"/>
        </w:rPr>
        <w:t>.</w:t>
      </w:r>
    </w:p>
    <w:p w:rsidR="00247494" w:rsidRPr="00E81DBF" w:rsidRDefault="001320CB" w:rsidP="00247494">
      <w:pPr>
        <w:spacing w:after="0" w:line="240" w:lineRule="auto"/>
        <w:ind w:firstLine="1440"/>
        <w:jc w:val="both"/>
        <w:rPr>
          <w:rFonts w:ascii="Times New Roman" w:hAnsi="Times New Roman" w:cs="Times New Roman"/>
          <w:sz w:val="24"/>
          <w:szCs w:val="24"/>
          <w:shd w:val="clear" w:color="auto" w:fill="FFFFFF"/>
          <w:lang w:val="sr-Cyrl-CS"/>
        </w:rPr>
      </w:pPr>
      <w:r w:rsidRPr="00E81DBF">
        <w:rPr>
          <w:rFonts w:ascii="Times New Roman" w:hAnsi="Times New Roman" w:cs="Times New Roman"/>
          <w:sz w:val="24"/>
          <w:szCs w:val="24"/>
          <w:shd w:val="clear" w:color="auto" w:fill="FFFFFF"/>
          <w:lang w:val="sr-Cyrl-CS"/>
        </w:rPr>
        <w:t>Предложеним додавањем нове Г</w:t>
      </w:r>
      <w:r w:rsidR="00247494" w:rsidRPr="00E81DBF">
        <w:rPr>
          <w:rFonts w:ascii="Times New Roman" w:hAnsi="Times New Roman" w:cs="Times New Roman"/>
          <w:sz w:val="24"/>
          <w:szCs w:val="24"/>
          <w:shd w:val="clear" w:color="auto" w:fill="FFFFFF"/>
          <w:lang w:val="sr-Cyrl-CS"/>
        </w:rPr>
        <w:t xml:space="preserve">лаве XA Списи и радње у вези са проценитељима вредности непокретности и у оквиру ње новог Тарифног броја 61а којим се предлаже такса за </w:t>
      </w:r>
      <w:r w:rsidR="00247494" w:rsidRPr="00E81DBF">
        <w:rPr>
          <w:rFonts w:ascii="Times New Roman" w:hAnsi="Times New Roman" w:cs="Times New Roman"/>
          <w:sz w:val="24"/>
          <w:szCs w:val="24"/>
          <w:lang w:val="sr-Cyrl-CS"/>
        </w:rPr>
        <w:t>полагање испита за стицање звања лиценцирани проценитељ, за издавање и обнављање лиценце за вршење процене вредности непокретности, чији је правни основ садржан у одредбама чл. 10, 11, 16, 18, 30. и 34.</w:t>
      </w:r>
      <w:r w:rsidR="00247494" w:rsidRPr="00E81DBF">
        <w:rPr>
          <w:rFonts w:ascii="Times New Roman" w:hAnsi="Times New Roman" w:cs="Times New Roman"/>
          <w:sz w:val="24"/>
          <w:szCs w:val="24"/>
          <w:shd w:val="clear" w:color="auto" w:fill="FFFFFF"/>
          <w:lang w:val="sr-Cyrl-CS"/>
        </w:rPr>
        <w:t xml:space="preserve"> Закона о проценитељима вредности непокретности, врши се усаглашавање са чланом 43. Закона о буџетском систему. Наиме, за </w:t>
      </w:r>
      <w:r w:rsidR="00247494" w:rsidRPr="00E81DBF">
        <w:rPr>
          <w:rFonts w:ascii="Times New Roman" w:hAnsi="Times New Roman" w:cs="Times New Roman"/>
          <w:sz w:val="24"/>
          <w:szCs w:val="24"/>
          <w:shd w:val="clear" w:color="auto" w:fill="FFFFFF"/>
          <w:lang w:val="sr-Cyrl-CS"/>
        </w:rPr>
        <w:lastRenderedPageBreak/>
        <w:t xml:space="preserve">предложене списе и радње </w:t>
      </w:r>
      <w:r w:rsidR="00247494" w:rsidRPr="00E81DBF">
        <w:rPr>
          <w:rFonts w:ascii="Times New Roman" w:hAnsi="Times New Roman" w:cs="Times New Roman"/>
          <w:sz w:val="24"/>
          <w:szCs w:val="24"/>
          <w:lang w:val="sr-Cyrl-CS"/>
        </w:rPr>
        <w:t>до сада се плаћала такса у истом износу на основу Правилника о врсти, висини и начину плаћања такси у вези са проценитељима вредности непокретности</w:t>
      </w:r>
      <w:r w:rsidR="00247494" w:rsidRPr="00E81DBF">
        <w:rPr>
          <w:rFonts w:ascii="Times New Roman" w:hAnsi="Times New Roman" w:cs="Times New Roman"/>
          <w:sz w:val="24"/>
          <w:szCs w:val="24"/>
          <w:shd w:val="clear" w:color="auto" w:fill="FFFFFF"/>
          <w:lang w:val="sr-Cyrl-CS"/>
        </w:rPr>
        <w:t xml:space="preserve">. </w:t>
      </w:r>
    </w:p>
    <w:p w:rsidR="00247494" w:rsidRPr="00E81DBF" w:rsidRDefault="00247494" w:rsidP="00247494">
      <w:pPr>
        <w:spacing w:after="0" w:line="240" w:lineRule="auto"/>
        <w:ind w:firstLine="1440"/>
        <w:jc w:val="both"/>
        <w:rPr>
          <w:rFonts w:ascii="Times New Roman" w:hAnsi="Times New Roman" w:cs="Times New Roman"/>
          <w:sz w:val="24"/>
          <w:szCs w:val="24"/>
          <w:u w:val="single"/>
          <w:shd w:val="clear" w:color="auto" w:fill="FFFFFF"/>
          <w:lang w:val="sr-Cyrl-CS"/>
        </w:rPr>
      </w:pPr>
      <w:r w:rsidRPr="00E81DBF">
        <w:rPr>
          <w:rFonts w:ascii="Times New Roman" w:hAnsi="Times New Roman" w:cs="Times New Roman"/>
          <w:sz w:val="24"/>
          <w:szCs w:val="24"/>
          <w:u w:val="single"/>
          <w:shd w:val="clear" w:color="auto" w:fill="FFFFFF"/>
          <w:lang w:val="sr-Cyrl-CS"/>
        </w:rPr>
        <w:t xml:space="preserve">Уз члан </w:t>
      </w:r>
      <w:r w:rsidR="00992768" w:rsidRPr="00E81DBF">
        <w:rPr>
          <w:rFonts w:ascii="Times New Roman" w:hAnsi="Times New Roman" w:cs="Times New Roman"/>
          <w:sz w:val="24"/>
          <w:szCs w:val="24"/>
          <w:u w:val="single"/>
          <w:shd w:val="clear" w:color="auto" w:fill="FFFFFF"/>
          <w:lang w:val="sr-Cyrl-CS"/>
        </w:rPr>
        <w:t>1</w:t>
      </w:r>
      <w:r w:rsidR="006471FF" w:rsidRPr="00E81DBF">
        <w:rPr>
          <w:rFonts w:ascii="Times New Roman" w:hAnsi="Times New Roman" w:cs="Times New Roman"/>
          <w:sz w:val="24"/>
          <w:szCs w:val="24"/>
          <w:u w:val="single"/>
          <w:shd w:val="clear" w:color="auto" w:fill="FFFFFF"/>
          <w:lang w:val="sr-Cyrl-CS"/>
        </w:rPr>
        <w:t>7</w:t>
      </w:r>
      <w:r w:rsidR="00992768" w:rsidRPr="00E81DBF">
        <w:rPr>
          <w:rFonts w:ascii="Times New Roman" w:hAnsi="Times New Roman" w:cs="Times New Roman"/>
          <w:sz w:val="24"/>
          <w:szCs w:val="24"/>
          <w:u w:val="single"/>
          <w:shd w:val="clear" w:color="auto" w:fill="FFFFFF"/>
          <w:lang w:val="sr-Cyrl-CS"/>
        </w:rPr>
        <w:t>.</w:t>
      </w:r>
    </w:p>
    <w:p w:rsidR="00A8059C" w:rsidRPr="00E81DBF" w:rsidRDefault="00247494"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shd w:val="clear" w:color="auto" w:fill="FFFFFF"/>
          <w:lang w:val="sr-Cyrl-CS"/>
        </w:rPr>
        <w:t xml:space="preserve">Предлаже се брисање главе </w:t>
      </w:r>
      <w:r w:rsidRPr="00E81DBF">
        <w:rPr>
          <w:rFonts w:ascii="Times New Roman" w:hAnsi="Times New Roman" w:cs="Times New Roman"/>
          <w:sz w:val="24"/>
          <w:szCs w:val="24"/>
          <w:lang w:val="sr-Cyrl-CS"/>
        </w:rPr>
        <w:t xml:space="preserve">XI. Списи и радње у области осигурања и у оквиру ње </w:t>
      </w:r>
      <w:r w:rsidRPr="00E81DBF">
        <w:rPr>
          <w:rFonts w:ascii="Times New Roman" w:hAnsi="Times New Roman" w:cs="Times New Roman"/>
          <w:sz w:val="24"/>
          <w:szCs w:val="24"/>
          <w:shd w:val="clear" w:color="auto" w:fill="FFFFFF"/>
          <w:lang w:val="sr-Cyrl-CS"/>
        </w:rPr>
        <w:t>тарифних бр. 62. и 63. којима је прописана такса з</w:t>
      </w:r>
      <w:r w:rsidRPr="00E81DBF">
        <w:rPr>
          <w:rFonts w:ascii="Times New Roman" w:hAnsi="Times New Roman" w:cs="Times New Roman"/>
          <w:sz w:val="24"/>
          <w:szCs w:val="24"/>
          <w:lang w:val="sr-Cyrl-CS"/>
        </w:rPr>
        <w:t xml:space="preserve">а решење по захтеву за издавање дозволе за рад, односно пререгистрацију организације за осигурање, </w:t>
      </w:r>
      <w:r w:rsidRPr="00E81DBF">
        <w:rPr>
          <w:rFonts w:ascii="Times New Roman" w:hAnsi="Times New Roman" w:cs="Times New Roman"/>
          <w:sz w:val="24"/>
          <w:szCs w:val="24"/>
          <w:shd w:val="clear" w:color="auto" w:fill="FFFFFF"/>
          <w:lang w:val="sr-Cyrl-CS"/>
        </w:rPr>
        <w:t>з</w:t>
      </w:r>
      <w:r w:rsidRPr="00E81DBF">
        <w:rPr>
          <w:rFonts w:ascii="Times New Roman" w:hAnsi="Times New Roman" w:cs="Times New Roman"/>
          <w:sz w:val="24"/>
          <w:szCs w:val="24"/>
          <w:lang w:val="sr-Cyrl-CS"/>
        </w:rPr>
        <w:t xml:space="preserve">а решење по захтеву за издавање дозволе за рад, односно пререгистрацију агенције за пружање других услуга у осигурању, као и за решење по захтеву за промену дозволе за рад организације за осигурање. Наиме, предметни списи и радње су из оквира надлежности Народне банке Србије за које се плаћа такса у складу са одлуком те институције. </w:t>
      </w:r>
    </w:p>
    <w:p w:rsidR="00247494" w:rsidRPr="00E81DBF" w:rsidRDefault="00247494" w:rsidP="00247494">
      <w:pPr>
        <w:spacing w:after="0" w:line="240" w:lineRule="auto"/>
        <w:ind w:firstLine="1440"/>
        <w:jc w:val="both"/>
        <w:rPr>
          <w:rFonts w:ascii="Times New Roman" w:hAnsi="Times New Roman" w:cs="Times New Roman"/>
          <w:sz w:val="24"/>
          <w:szCs w:val="24"/>
          <w:u w:val="single"/>
          <w:shd w:val="clear" w:color="auto" w:fill="FFFFFF"/>
          <w:lang w:val="sr-Cyrl-CS"/>
        </w:rPr>
      </w:pPr>
      <w:r w:rsidRPr="00E81DBF">
        <w:rPr>
          <w:rFonts w:ascii="Times New Roman" w:hAnsi="Times New Roman" w:cs="Times New Roman"/>
          <w:sz w:val="24"/>
          <w:szCs w:val="24"/>
          <w:u w:val="single"/>
          <w:shd w:val="clear" w:color="auto" w:fill="FFFFFF"/>
          <w:lang w:val="sr-Cyrl-CS"/>
        </w:rPr>
        <w:t xml:space="preserve">Уз члан </w:t>
      </w:r>
      <w:r w:rsidR="00992768" w:rsidRPr="00E81DBF">
        <w:rPr>
          <w:rFonts w:ascii="Times New Roman" w:hAnsi="Times New Roman" w:cs="Times New Roman"/>
          <w:sz w:val="24"/>
          <w:szCs w:val="24"/>
          <w:u w:val="single"/>
          <w:shd w:val="clear" w:color="auto" w:fill="FFFFFF"/>
          <w:lang w:val="sr-Cyrl-CS"/>
        </w:rPr>
        <w:t>1</w:t>
      </w:r>
      <w:r w:rsidR="006471FF" w:rsidRPr="00E81DBF">
        <w:rPr>
          <w:rFonts w:ascii="Times New Roman" w:hAnsi="Times New Roman" w:cs="Times New Roman"/>
          <w:sz w:val="24"/>
          <w:szCs w:val="24"/>
          <w:u w:val="single"/>
          <w:shd w:val="clear" w:color="auto" w:fill="FFFFFF"/>
          <w:lang w:val="sr-Cyrl-CS"/>
        </w:rPr>
        <w:t>8</w:t>
      </w:r>
      <w:r w:rsidR="00992768" w:rsidRPr="00E81DBF">
        <w:rPr>
          <w:rFonts w:ascii="Times New Roman" w:hAnsi="Times New Roman" w:cs="Times New Roman"/>
          <w:sz w:val="24"/>
          <w:szCs w:val="24"/>
          <w:u w:val="single"/>
          <w:shd w:val="clear" w:color="auto" w:fill="FFFFFF"/>
          <w:lang w:val="sr-Cyrl-CS"/>
        </w:rPr>
        <w:t>.</w:t>
      </w:r>
    </w:p>
    <w:p w:rsidR="00247494" w:rsidRPr="00E81DBF" w:rsidRDefault="00247494"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Предлаже се да се такса за решење по захтеву за утврђивање безбедности односно здравствене исправности пошиљки хране и предмета опште употребе, која је прописана у Тарифном броју 64. став 4. брише, а да се за предметне списе и радње пропише такса у оквиру Главе XXII. Списи и радње у области здравља, додавањем новог Тарифног броја 185г. Наведено се предлаже из разлога што је предметна радња у надлежности санитарне инспекције, која је у оквиру Министарства здравља.</w:t>
      </w:r>
    </w:p>
    <w:p w:rsidR="00247494" w:rsidRPr="00E81DBF" w:rsidRDefault="00247494" w:rsidP="00247494">
      <w:pPr>
        <w:spacing w:after="0" w:line="240" w:lineRule="auto"/>
        <w:ind w:firstLine="1440"/>
        <w:jc w:val="both"/>
        <w:rPr>
          <w:rFonts w:ascii="Times New Roman" w:hAnsi="Times New Roman" w:cs="Times New Roman"/>
          <w:sz w:val="24"/>
          <w:szCs w:val="24"/>
          <w:u w:val="single"/>
          <w:shd w:val="clear" w:color="auto" w:fill="FFFFFF"/>
          <w:lang w:val="sr-Cyrl-CS"/>
        </w:rPr>
      </w:pPr>
      <w:r w:rsidRPr="00E81DBF">
        <w:rPr>
          <w:rFonts w:ascii="Times New Roman" w:hAnsi="Times New Roman" w:cs="Times New Roman"/>
          <w:sz w:val="24"/>
          <w:szCs w:val="24"/>
          <w:u w:val="single"/>
          <w:shd w:val="clear" w:color="auto" w:fill="FFFFFF"/>
          <w:lang w:val="sr-Cyrl-CS"/>
        </w:rPr>
        <w:t xml:space="preserve">Уз члан </w:t>
      </w:r>
      <w:r w:rsidR="00992768" w:rsidRPr="00E81DBF">
        <w:rPr>
          <w:rFonts w:ascii="Times New Roman" w:hAnsi="Times New Roman" w:cs="Times New Roman"/>
          <w:sz w:val="24"/>
          <w:szCs w:val="24"/>
          <w:u w:val="single"/>
          <w:shd w:val="clear" w:color="auto" w:fill="FFFFFF"/>
          <w:lang w:val="sr-Cyrl-CS"/>
        </w:rPr>
        <w:t>1</w:t>
      </w:r>
      <w:r w:rsidR="006471FF" w:rsidRPr="00E81DBF">
        <w:rPr>
          <w:rFonts w:ascii="Times New Roman" w:hAnsi="Times New Roman" w:cs="Times New Roman"/>
          <w:sz w:val="24"/>
          <w:szCs w:val="24"/>
          <w:u w:val="single"/>
          <w:shd w:val="clear" w:color="auto" w:fill="FFFFFF"/>
          <w:lang w:val="sr-Cyrl-CS"/>
        </w:rPr>
        <w:t>9</w:t>
      </w:r>
      <w:r w:rsidR="00992768" w:rsidRPr="00E81DBF">
        <w:rPr>
          <w:rFonts w:ascii="Times New Roman" w:hAnsi="Times New Roman" w:cs="Times New Roman"/>
          <w:sz w:val="24"/>
          <w:szCs w:val="24"/>
          <w:u w:val="single"/>
          <w:shd w:val="clear" w:color="auto" w:fill="FFFFFF"/>
          <w:lang w:val="sr-Cyrl-CS"/>
        </w:rPr>
        <w:t>.</w:t>
      </w:r>
    </w:p>
    <w:p w:rsidR="00247494" w:rsidRPr="00E81DBF" w:rsidRDefault="001320CB"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shd w:val="clear" w:color="auto" w:fill="FFFFFF"/>
          <w:lang w:val="sr-Cyrl-CS"/>
        </w:rPr>
        <w:t>Предложеним изменама у Т</w:t>
      </w:r>
      <w:r w:rsidR="00247494" w:rsidRPr="00E81DBF">
        <w:rPr>
          <w:rFonts w:ascii="Times New Roman" w:hAnsi="Times New Roman" w:cs="Times New Roman"/>
          <w:sz w:val="24"/>
          <w:szCs w:val="24"/>
          <w:shd w:val="clear" w:color="auto" w:fill="FFFFFF"/>
          <w:lang w:val="sr-Cyrl-CS"/>
        </w:rPr>
        <w:t>арифном броју 95. Одељка А Тарифе</w:t>
      </w:r>
      <w:r w:rsidR="004C52FB" w:rsidRPr="00E81DBF">
        <w:rPr>
          <w:rFonts w:ascii="Times New Roman" w:hAnsi="Times New Roman" w:cs="Times New Roman"/>
          <w:sz w:val="24"/>
          <w:szCs w:val="24"/>
          <w:shd w:val="clear" w:color="auto" w:fill="FFFFFF"/>
          <w:lang w:val="sr-Cyrl-CS"/>
        </w:rPr>
        <w:t xml:space="preserve"> </w:t>
      </w:r>
      <w:r w:rsidR="00247494" w:rsidRPr="00E81DBF">
        <w:rPr>
          <w:rFonts w:ascii="Times New Roman" w:hAnsi="Times New Roman" w:cs="Times New Roman"/>
          <w:sz w:val="24"/>
          <w:szCs w:val="24"/>
          <w:shd w:val="clear" w:color="auto" w:fill="FFFFFF"/>
          <w:lang w:val="sr-Cyrl-CS"/>
        </w:rPr>
        <w:t>дода</w:t>
      </w:r>
      <w:r w:rsidR="004C52FB" w:rsidRPr="00E81DBF">
        <w:rPr>
          <w:rFonts w:ascii="Times New Roman" w:hAnsi="Times New Roman" w:cs="Times New Roman"/>
          <w:sz w:val="24"/>
          <w:szCs w:val="24"/>
          <w:shd w:val="clear" w:color="auto" w:fill="FFFFFF"/>
          <w:lang w:val="sr-Cyrl-CS"/>
        </w:rPr>
        <w:t>ју се</w:t>
      </w:r>
      <w:r w:rsidR="00247494" w:rsidRPr="00E81DBF">
        <w:rPr>
          <w:rFonts w:ascii="Times New Roman" w:hAnsi="Times New Roman" w:cs="Times New Roman"/>
          <w:sz w:val="24"/>
          <w:szCs w:val="24"/>
          <w:shd w:val="clear" w:color="auto" w:fill="FFFFFF"/>
          <w:lang w:val="sr-Cyrl-CS"/>
        </w:rPr>
        <w:t xml:space="preserve"> </w:t>
      </w:r>
      <w:r w:rsidR="004C52FB" w:rsidRPr="00E81DBF">
        <w:rPr>
          <w:rFonts w:ascii="Times New Roman" w:hAnsi="Times New Roman" w:cs="Times New Roman"/>
          <w:sz w:val="24"/>
          <w:szCs w:val="24"/>
          <w:shd w:val="clear" w:color="auto" w:fill="FFFFFF"/>
          <w:lang w:val="sr-Cyrl-CS"/>
        </w:rPr>
        <w:t xml:space="preserve">нове </w:t>
      </w:r>
      <w:r w:rsidR="00247494" w:rsidRPr="00E81DBF">
        <w:rPr>
          <w:rFonts w:ascii="Times New Roman" w:hAnsi="Times New Roman" w:cs="Times New Roman"/>
          <w:sz w:val="24"/>
          <w:szCs w:val="24"/>
          <w:shd w:val="clear" w:color="auto" w:fill="FFFFFF"/>
          <w:lang w:val="sr-Cyrl-CS"/>
        </w:rPr>
        <w:t xml:space="preserve">тач. 13) и 14) </w:t>
      </w:r>
      <w:r w:rsidR="004C52FB" w:rsidRPr="00E81DBF">
        <w:rPr>
          <w:rFonts w:ascii="Times New Roman" w:hAnsi="Times New Roman" w:cs="Times New Roman"/>
          <w:sz w:val="24"/>
          <w:szCs w:val="24"/>
          <w:shd w:val="clear" w:color="auto" w:fill="FFFFFF"/>
          <w:lang w:val="sr-Cyrl-CS"/>
        </w:rPr>
        <w:t xml:space="preserve">којима се </w:t>
      </w:r>
      <w:r w:rsidR="00247494" w:rsidRPr="00E81DBF">
        <w:rPr>
          <w:rFonts w:ascii="Times New Roman" w:hAnsi="Times New Roman" w:cs="Times New Roman"/>
          <w:sz w:val="24"/>
          <w:szCs w:val="24"/>
          <w:shd w:val="clear" w:color="auto" w:fill="FFFFFF"/>
          <w:lang w:val="sr-Cyrl-CS"/>
        </w:rPr>
        <w:t xml:space="preserve">предлаже увођење такси за полагање стручног испита за обављање послова оверавања мерила, као и за полагање допуне стручног испита за обављање послова оверавања мерила, ради усаглашавања са одредбама члана 9. Закона о метрологији </w:t>
      </w:r>
      <w:r w:rsidR="00247494" w:rsidRPr="00E81DBF">
        <w:rPr>
          <w:rFonts w:ascii="Times New Roman" w:hAnsi="Times New Roman" w:cs="Times New Roman"/>
          <w:sz w:val="24"/>
          <w:szCs w:val="24"/>
          <w:lang w:val="sr-Cyrl-CS"/>
        </w:rPr>
        <w:t>којим су прописани нови списи и радње код надлежног органа у вези са полагањем наведеног стручног испита.</w:t>
      </w:r>
    </w:p>
    <w:p w:rsidR="00247494" w:rsidRPr="00E81DBF" w:rsidRDefault="00247494" w:rsidP="00247494">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Уз чл</w:t>
      </w:r>
      <w:r w:rsidR="00B947DF" w:rsidRPr="00E81DBF">
        <w:rPr>
          <w:rFonts w:ascii="Times New Roman" w:hAnsi="Times New Roman" w:cs="Times New Roman"/>
          <w:sz w:val="24"/>
          <w:szCs w:val="24"/>
          <w:u w:val="single"/>
          <w:lang w:val="sr-Cyrl-CS"/>
        </w:rPr>
        <w:t>.</w:t>
      </w:r>
      <w:r w:rsidRPr="00E81DBF">
        <w:rPr>
          <w:rFonts w:ascii="Times New Roman" w:hAnsi="Times New Roman" w:cs="Times New Roman"/>
          <w:sz w:val="24"/>
          <w:szCs w:val="24"/>
          <w:u w:val="single"/>
          <w:lang w:val="sr-Cyrl-CS"/>
        </w:rPr>
        <w:t xml:space="preserve"> </w:t>
      </w:r>
      <w:r w:rsidR="006471FF" w:rsidRPr="00E81DBF">
        <w:rPr>
          <w:rFonts w:ascii="Times New Roman" w:hAnsi="Times New Roman" w:cs="Times New Roman"/>
          <w:sz w:val="24"/>
          <w:szCs w:val="24"/>
          <w:u w:val="single"/>
          <w:lang w:val="sr-Cyrl-CS"/>
        </w:rPr>
        <w:t>20</w:t>
      </w:r>
      <w:r w:rsidR="00D82936" w:rsidRPr="00E81DBF">
        <w:rPr>
          <w:rFonts w:ascii="Times New Roman" w:hAnsi="Times New Roman" w:cs="Times New Roman"/>
          <w:sz w:val="24"/>
          <w:szCs w:val="24"/>
          <w:u w:val="single"/>
          <w:lang w:val="sr-Cyrl-CS"/>
        </w:rPr>
        <w:t>. до 3</w:t>
      </w:r>
      <w:r w:rsidR="006471FF" w:rsidRPr="00E81DBF">
        <w:rPr>
          <w:rFonts w:ascii="Times New Roman" w:hAnsi="Times New Roman" w:cs="Times New Roman"/>
          <w:sz w:val="24"/>
          <w:szCs w:val="24"/>
          <w:u w:val="single"/>
          <w:lang w:val="sr-Cyrl-CS"/>
        </w:rPr>
        <w:t>5</w:t>
      </w:r>
      <w:r w:rsidR="00D82936" w:rsidRPr="00E81DBF">
        <w:rPr>
          <w:rFonts w:ascii="Times New Roman" w:hAnsi="Times New Roman" w:cs="Times New Roman"/>
          <w:sz w:val="24"/>
          <w:szCs w:val="24"/>
          <w:u w:val="single"/>
          <w:lang w:val="sr-Cyrl-CS"/>
        </w:rPr>
        <w:t>.</w:t>
      </w:r>
    </w:p>
    <w:p w:rsidR="00247494" w:rsidRPr="00E81DBF" w:rsidRDefault="00247494" w:rsidP="00247494">
      <w:pPr>
        <w:pStyle w:val="Normal1"/>
        <w:shd w:val="clear" w:color="auto" w:fill="FFFFFF"/>
        <w:spacing w:before="0" w:beforeAutospacing="0" w:after="0" w:afterAutospacing="0"/>
        <w:ind w:firstLine="1440"/>
        <w:jc w:val="both"/>
        <w:rPr>
          <w:noProof/>
          <w:lang w:val="sr-Cyrl-CS"/>
        </w:rPr>
      </w:pPr>
      <w:r w:rsidRPr="00E81DBF">
        <w:rPr>
          <w:noProof/>
          <w:lang w:val="sr-Cyrl-CS"/>
        </w:rPr>
        <w:t>Предложена је измена и допуна тарифних бр. 107, 109, 110, 111, 113, 114, 115, 118, 121, 124, 125, 126, 131</w:t>
      </w:r>
      <w:r w:rsidR="005C1F41" w:rsidRPr="00E81DBF">
        <w:rPr>
          <w:noProof/>
          <w:lang w:val="sr-Cyrl-CS"/>
        </w:rPr>
        <w:t>.</w:t>
      </w:r>
      <w:r w:rsidRPr="00E81DBF">
        <w:rPr>
          <w:noProof/>
          <w:lang w:val="sr-Cyrl-CS"/>
        </w:rPr>
        <w:t xml:space="preserve"> и 134. за списе и радње органа </w:t>
      </w:r>
      <w:r w:rsidRPr="00E81DBF">
        <w:rPr>
          <w:lang w:val="sr-Cyrl-CS"/>
        </w:rPr>
        <w:t>за захтев за признање сертификата о додатној заштити, за захтев за израду извештаја о претраживању стања технике у поступку по пријави патента ако не постоји извештај о међународном претраживању, односно извештај о претходном међународном претраживању, ради усаглашавања са новим пословима и радњама, односно терминолошког усаглашавања са прописима који уређују интелектуалну својину, и то: Законом о патентима</w:t>
      </w:r>
      <w:r w:rsidRPr="00E81DBF">
        <w:rPr>
          <w:noProof/>
          <w:lang w:val="sr-Cyrl-CS"/>
        </w:rPr>
        <w:t xml:space="preserve">, Законом о заштити топографија полупроводничких производа, Законом о изменама и допунама закона о ауторским и сродним правима и Законом о правној заштити индустријског дизајна. Поред наведеног предложено је и додање нових тарифних бр. 134а до 134љ за списе и радње органа за пружање информационих услуга (нпр. </w:t>
      </w:r>
      <w:r w:rsidRPr="00E81DBF">
        <w:rPr>
          <w:lang w:val="sr-Cyrl-CS"/>
        </w:rPr>
        <w:t xml:space="preserve">објаву података о признатом патенту или малом патенту, штампање извештаја о претраживању патентне документације, претраживање патентне документације за израду копије списа предмета) за које су до сада наплаћиване таксе сходно Одлуци о висини и начину плаћања трошкова поступка и трошкова за пружање информационих услуга Завода за интелектуалну својину </w:t>
      </w:r>
      <w:r w:rsidRPr="00E81DBF">
        <w:rPr>
          <w:noProof/>
          <w:lang w:val="sr-Cyrl-CS"/>
        </w:rPr>
        <w:t>(„Службени гласник РСˮ, бр. 113/13)</w:t>
      </w:r>
      <w:r w:rsidR="00AA05D5" w:rsidRPr="00E81DBF">
        <w:rPr>
          <w:noProof/>
          <w:lang w:val="sr-Cyrl-CS"/>
        </w:rPr>
        <w:t xml:space="preserve">. </w:t>
      </w:r>
      <w:r w:rsidRPr="00E81DBF">
        <w:rPr>
          <w:noProof/>
          <w:lang w:val="sr-Cyrl-CS"/>
        </w:rPr>
        <w:t>Предложеним изменама врши се усаглашавање са чланом 43. Закона о изменама и допунама Закона о буџетском систему. Правни основ садржан је у чл. 72</w:t>
      </w:r>
      <w:r w:rsidR="001B4D8F" w:rsidRPr="00E81DBF">
        <w:rPr>
          <w:noProof/>
          <w:lang w:val="sr-Cyrl-CS"/>
        </w:rPr>
        <w:t>.</w:t>
      </w:r>
      <w:r w:rsidRPr="00E81DBF">
        <w:rPr>
          <w:noProof/>
          <w:lang w:val="sr-Cyrl-CS"/>
        </w:rPr>
        <w:t xml:space="preserve"> и 75. Закона о патентима.</w:t>
      </w:r>
    </w:p>
    <w:p w:rsidR="00247494" w:rsidRPr="00E81DBF" w:rsidRDefault="00247494" w:rsidP="00247494">
      <w:pPr>
        <w:spacing w:after="0" w:line="240" w:lineRule="auto"/>
        <w:ind w:firstLine="1440"/>
        <w:jc w:val="both"/>
        <w:rPr>
          <w:rFonts w:ascii="Times New Roman" w:hAnsi="Times New Roman" w:cs="Times New Roman"/>
          <w:caps/>
          <w:sz w:val="24"/>
          <w:szCs w:val="24"/>
          <w:u w:val="single"/>
          <w:lang w:val="sr-Cyrl-CS"/>
        </w:rPr>
      </w:pPr>
      <w:r w:rsidRPr="00E81DBF">
        <w:rPr>
          <w:rFonts w:ascii="Times New Roman" w:hAnsi="Times New Roman" w:cs="Times New Roman"/>
          <w:sz w:val="24"/>
          <w:szCs w:val="24"/>
          <w:u w:val="single"/>
          <w:lang w:val="sr-Cyrl-CS"/>
        </w:rPr>
        <w:t xml:space="preserve">Уз члан </w:t>
      </w:r>
      <w:r w:rsidR="00D82936" w:rsidRPr="00E81DBF">
        <w:rPr>
          <w:rFonts w:ascii="Times New Roman" w:hAnsi="Times New Roman" w:cs="Times New Roman"/>
          <w:sz w:val="24"/>
          <w:szCs w:val="24"/>
          <w:u w:val="single"/>
          <w:lang w:val="sr-Cyrl-CS"/>
        </w:rPr>
        <w:t>3</w:t>
      </w:r>
      <w:r w:rsidR="006471FF" w:rsidRPr="00E81DBF">
        <w:rPr>
          <w:rFonts w:ascii="Times New Roman" w:hAnsi="Times New Roman" w:cs="Times New Roman"/>
          <w:sz w:val="24"/>
          <w:szCs w:val="24"/>
          <w:u w:val="single"/>
          <w:lang w:val="sr-Cyrl-CS"/>
        </w:rPr>
        <w:t>6</w:t>
      </w:r>
      <w:r w:rsidR="00D82936" w:rsidRPr="00E81DBF">
        <w:rPr>
          <w:rFonts w:ascii="Times New Roman" w:hAnsi="Times New Roman" w:cs="Times New Roman"/>
          <w:sz w:val="24"/>
          <w:szCs w:val="24"/>
          <w:u w:val="single"/>
          <w:lang w:val="sr-Cyrl-CS"/>
        </w:rPr>
        <w:t>.</w:t>
      </w:r>
    </w:p>
    <w:p w:rsidR="00247494" w:rsidRPr="00E81DBF" w:rsidRDefault="001320CB" w:rsidP="00247494">
      <w:pPr>
        <w:spacing w:after="0" w:line="240" w:lineRule="auto"/>
        <w:ind w:firstLine="1440"/>
        <w:jc w:val="both"/>
        <w:rPr>
          <w:rFonts w:ascii="Times New Roman" w:hAnsi="Times New Roman" w:cs="Times New Roman"/>
          <w:caps/>
          <w:sz w:val="24"/>
          <w:szCs w:val="24"/>
          <w:lang w:val="sr-Cyrl-CS"/>
        </w:rPr>
      </w:pPr>
      <w:r w:rsidRPr="00E81DBF">
        <w:rPr>
          <w:rFonts w:ascii="Times New Roman" w:hAnsi="Times New Roman" w:cs="Times New Roman"/>
          <w:sz w:val="24"/>
          <w:szCs w:val="24"/>
          <w:lang w:val="sr-Cyrl-CS"/>
        </w:rPr>
        <w:t>Предложеним изменама у Т</w:t>
      </w:r>
      <w:r w:rsidR="00247494" w:rsidRPr="00E81DBF">
        <w:rPr>
          <w:rFonts w:ascii="Times New Roman" w:hAnsi="Times New Roman" w:cs="Times New Roman"/>
          <w:sz w:val="24"/>
          <w:szCs w:val="24"/>
          <w:lang w:val="sr-Cyrl-CS"/>
        </w:rPr>
        <w:t>арифном броју 135. предлаже се прописивање нових списа и радњи које су у вези са геолошким истраживањима и истраживањима других минералних ресурса, односно њихове експлоатације</w:t>
      </w:r>
      <w:r w:rsidR="003C2C84" w:rsidRPr="00E81DBF">
        <w:rPr>
          <w:rFonts w:ascii="Times New Roman" w:hAnsi="Times New Roman" w:cs="Times New Roman"/>
          <w:sz w:val="24"/>
          <w:szCs w:val="24"/>
          <w:lang w:val="sr-Cyrl-CS"/>
        </w:rPr>
        <w:t>,</w:t>
      </w:r>
      <w:r w:rsidR="00247494" w:rsidRPr="00E81DBF">
        <w:rPr>
          <w:rFonts w:ascii="Times New Roman" w:hAnsi="Times New Roman" w:cs="Times New Roman"/>
          <w:sz w:val="24"/>
          <w:szCs w:val="24"/>
          <w:lang w:val="sr-Cyrl-CS"/>
        </w:rPr>
        <w:t xml:space="preserve"> ради усаглашавања са изменама Закона о рударству и геолошким истраживањима. Поред наведеног, предлаже се смањење </w:t>
      </w:r>
      <w:r w:rsidR="003C2C84" w:rsidRPr="00E81DBF">
        <w:rPr>
          <w:rFonts w:ascii="Times New Roman" w:hAnsi="Times New Roman" w:cs="Times New Roman"/>
          <w:sz w:val="24"/>
          <w:szCs w:val="24"/>
          <w:lang w:val="sr-Cyrl-CS"/>
        </w:rPr>
        <w:t xml:space="preserve">износа </w:t>
      </w:r>
      <w:r w:rsidR="00247494" w:rsidRPr="00E81DBF">
        <w:rPr>
          <w:rFonts w:ascii="Times New Roman" w:hAnsi="Times New Roman" w:cs="Times New Roman"/>
          <w:sz w:val="24"/>
          <w:szCs w:val="24"/>
          <w:lang w:val="sr-Cyrl-CS"/>
        </w:rPr>
        <w:lastRenderedPageBreak/>
        <w:t>таксе за захтев за утврђивање и оверу резерви минералних сировина, с обзиром да је одредбом члана 52. Закона о рударству и геолошким истраживањима прописано да инвеститор сноси трошкове стручне оцене-ревизије елабората.</w:t>
      </w:r>
    </w:p>
    <w:p w:rsidR="00247494" w:rsidRPr="00E81DBF" w:rsidRDefault="00247494" w:rsidP="00247494">
      <w:pPr>
        <w:spacing w:after="0" w:line="240" w:lineRule="auto"/>
        <w:ind w:firstLine="1440"/>
        <w:jc w:val="both"/>
        <w:rPr>
          <w:rFonts w:ascii="Times New Roman" w:hAnsi="Times New Roman" w:cs="Times New Roman"/>
          <w:caps/>
          <w:sz w:val="24"/>
          <w:szCs w:val="24"/>
          <w:u w:val="single"/>
          <w:lang w:val="sr-Cyrl-CS"/>
        </w:rPr>
      </w:pPr>
      <w:r w:rsidRPr="00E81DBF">
        <w:rPr>
          <w:rFonts w:ascii="Times New Roman" w:hAnsi="Times New Roman" w:cs="Times New Roman"/>
          <w:sz w:val="24"/>
          <w:szCs w:val="24"/>
          <w:u w:val="single"/>
          <w:lang w:val="sr-Cyrl-CS"/>
        </w:rPr>
        <w:t xml:space="preserve">Уз члан </w:t>
      </w:r>
      <w:r w:rsidR="00D82936" w:rsidRPr="00E81DBF">
        <w:rPr>
          <w:rFonts w:ascii="Times New Roman" w:hAnsi="Times New Roman" w:cs="Times New Roman"/>
          <w:sz w:val="24"/>
          <w:szCs w:val="24"/>
          <w:u w:val="single"/>
          <w:lang w:val="sr-Cyrl-CS"/>
        </w:rPr>
        <w:t>3</w:t>
      </w:r>
      <w:r w:rsidR="006471FF" w:rsidRPr="00E81DBF">
        <w:rPr>
          <w:rFonts w:ascii="Times New Roman" w:hAnsi="Times New Roman" w:cs="Times New Roman"/>
          <w:sz w:val="24"/>
          <w:szCs w:val="24"/>
          <w:u w:val="single"/>
          <w:lang w:val="sr-Cyrl-CS"/>
        </w:rPr>
        <w:t>7</w:t>
      </w:r>
      <w:r w:rsidR="00D82936" w:rsidRPr="00E81DBF">
        <w:rPr>
          <w:rFonts w:ascii="Times New Roman" w:hAnsi="Times New Roman" w:cs="Times New Roman"/>
          <w:sz w:val="24"/>
          <w:szCs w:val="24"/>
          <w:u w:val="single"/>
          <w:lang w:val="sr-Cyrl-CS"/>
        </w:rPr>
        <w:t>.</w:t>
      </w:r>
    </w:p>
    <w:p w:rsidR="00247494" w:rsidRPr="00E81DBF" w:rsidRDefault="00247494" w:rsidP="00247494">
      <w:pPr>
        <w:spacing w:after="0" w:line="240" w:lineRule="auto"/>
        <w:ind w:firstLine="1440"/>
        <w:jc w:val="both"/>
        <w:rPr>
          <w:rFonts w:ascii="Times New Roman" w:hAnsi="Times New Roman" w:cs="Times New Roman"/>
          <w:b/>
          <w:caps/>
          <w:sz w:val="24"/>
          <w:szCs w:val="24"/>
          <w:lang w:val="sr-Cyrl-CS"/>
        </w:rPr>
      </w:pPr>
      <w:r w:rsidRPr="00E81DBF">
        <w:rPr>
          <w:rFonts w:ascii="Times New Roman" w:hAnsi="Times New Roman" w:cs="Times New Roman"/>
          <w:sz w:val="24"/>
          <w:szCs w:val="24"/>
          <w:lang w:val="sr-Cyrl-CS"/>
        </w:rPr>
        <w:t xml:space="preserve">Предложеним изменама у </w:t>
      </w:r>
      <w:r w:rsidR="001320CB" w:rsidRPr="00E81DBF">
        <w:rPr>
          <w:rFonts w:ascii="Times New Roman" w:hAnsi="Times New Roman" w:cs="Times New Roman"/>
          <w:sz w:val="24"/>
          <w:szCs w:val="24"/>
          <w:lang w:val="sr-Cyrl-CS"/>
        </w:rPr>
        <w:t>Т</w:t>
      </w:r>
      <w:r w:rsidRPr="00E81DBF">
        <w:rPr>
          <w:rFonts w:ascii="Times New Roman" w:hAnsi="Times New Roman" w:cs="Times New Roman"/>
          <w:sz w:val="24"/>
          <w:szCs w:val="24"/>
          <w:lang w:val="sr-Cyrl-CS"/>
        </w:rPr>
        <w:t xml:space="preserve">арифном броју 135б </w:t>
      </w:r>
      <w:r w:rsidR="007D6E70" w:rsidRPr="00E81DBF">
        <w:rPr>
          <w:rFonts w:ascii="Times New Roman" w:hAnsi="Times New Roman" w:cs="Times New Roman"/>
          <w:sz w:val="24"/>
          <w:szCs w:val="24"/>
          <w:lang w:val="sr-Cyrl-CS"/>
        </w:rPr>
        <w:t xml:space="preserve">Закона </w:t>
      </w:r>
      <w:r w:rsidRPr="00E81DBF">
        <w:rPr>
          <w:rFonts w:ascii="Times New Roman" w:hAnsi="Times New Roman" w:cs="Times New Roman"/>
          <w:sz w:val="24"/>
          <w:szCs w:val="24"/>
          <w:lang w:val="sr-Cyrl-CS"/>
        </w:rPr>
        <w:t xml:space="preserve">предлаже се смањење </w:t>
      </w:r>
      <w:r w:rsidR="003C2C84" w:rsidRPr="00E81DBF">
        <w:rPr>
          <w:rFonts w:ascii="Times New Roman" w:hAnsi="Times New Roman" w:cs="Times New Roman"/>
          <w:sz w:val="24"/>
          <w:szCs w:val="24"/>
          <w:lang w:val="sr-Cyrl-CS"/>
        </w:rPr>
        <w:t xml:space="preserve">износа </w:t>
      </w:r>
      <w:r w:rsidRPr="00E81DBF">
        <w:rPr>
          <w:rFonts w:ascii="Times New Roman" w:hAnsi="Times New Roman" w:cs="Times New Roman"/>
          <w:sz w:val="24"/>
          <w:szCs w:val="24"/>
          <w:lang w:val="sr-Cyrl-CS"/>
        </w:rPr>
        <w:t>таксе за решење о утврђивању и овери разврстаних резерви подземних вода из разлога што је законом о рударству и геолошким истраживањима прописано да инвеститор сноси трошкове стручне оцене - ревизије елабората, што утиче на смањење трошкова органа за наведену радњу.</w:t>
      </w:r>
      <w:r w:rsidRPr="00E81DBF">
        <w:rPr>
          <w:rFonts w:ascii="Times New Roman" w:hAnsi="Times New Roman" w:cs="Times New Roman"/>
          <w:b/>
          <w:caps/>
          <w:sz w:val="24"/>
          <w:szCs w:val="24"/>
          <w:lang w:val="sr-Cyrl-CS"/>
        </w:rPr>
        <w:t xml:space="preserve"> </w:t>
      </w:r>
    </w:p>
    <w:p w:rsidR="00247494" w:rsidRPr="00E81DBF" w:rsidRDefault="00247494" w:rsidP="00247494">
      <w:pPr>
        <w:spacing w:after="0" w:line="240" w:lineRule="auto"/>
        <w:ind w:firstLine="1440"/>
        <w:jc w:val="both"/>
        <w:rPr>
          <w:rFonts w:ascii="Times New Roman" w:hAnsi="Times New Roman" w:cs="Times New Roman"/>
          <w:caps/>
          <w:sz w:val="24"/>
          <w:szCs w:val="24"/>
          <w:u w:val="single"/>
          <w:lang w:val="sr-Cyrl-CS"/>
        </w:rPr>
      </w:pPr>
      <w:r w:rsidRPr="00E81DBF">
        <w:rPr>
          <w:rFonts w:ascii="Times New Roman" w:hAnsi="Times New Roman" w:cs="Times New Roman"/>
          <w:sz w:val="24"/>
          <w:szCs w:val="24"/>
          <w:u w:val="single"/>
          <w:lang w:val="sr-Cyrl-CS"/>
        </w:rPr>
        <w:t>Уз чл</w:t>
      </w:r>
      <w:r w:rsidR="00B947DF" w:rsidRPr="00E81DBF">
        <w:rPr>
          <w:rFonts w:ascii="Times New Roman" w:hAnsi="Times New Roman" w:cs="Times New Roman"/>
          <w:sz w:val="24"/>
          <w:szCs w:val="24"/>
          <w:u w:val="single"/>
          <w:lang w:val="sr-Cyrl-CS"/>
        </w:rPr>
        <w:t>ан</w:t>
      </w:r>
      <w:r w:rsidRPr="00E81DBF">
        <w:rPr>
          <w:rFonts w:ascii="Times New Roman" w:hAnsi="Times New Roman" w:cs="Times New Roman"/>
          <w:sz w:val="24"/>
          <w:szCs w:val="24"/>
          <w:u w:val="single"/>
          <w:lang w:val="sr-Cyrl-CS"/>
        </w:rPr>
        <w:t xml:space="preserve"> </w:t>
      </w:r>
      <w:r w:rsidR="00D82936" w:rsidRPr="00E81DBF">
        <w:rPr>
          <w:rFonts w:ascii="Times New Roman" w:hAnsi="Times New Roman" w:cs="Times New Roman"/>
          <w:caps/>
          <w:sz w:val="24"/>
          <w:szCs w:val="24"/>
          <w:u w:val="single"/>
          <w:lang w:val="sr-Cyrl-CS"/>
        </w:rPr>
        <w:t>3</w:t>
      </w:r>
      <w:r w:rsidR="006471FF" w:rsidRPr="00E81DBF">
        <w:rPr>
          <w:rFonts w:ascii="Times New Roman" w:hAnsi="Times New Roman" w:cs="Times New Roman"/>
          <w:caps/>
          <w:sz w:val="24"/>
          <w:szCs w:val="24"/>
          <w:u w:val="single"/>
          <w:lang w:val="sr-Cyrl-CS"/>
        </w:rPr>
        <w:t>8</w:t>
      </w:r>
      <w:r w:rsidR="00D82936" w:rsidRPr="00E81DBF">
        <w:rPr>
          <w:rFonts w:ascii="Times New Roman" w:hAnsi="Times New Roman" w:cs="Times New Roman"/>
          <w:caps/>
          <w:sz w:val="24"/>
          <w:szCs w:val="24"/>
          <w:u w:val="single"/>
          <w:lang w:val="sr-Cyrl-CS"/>
        </w:rPr>
        <w:t>.</w:t>
      </w:r>
    </w:p>
    <w:p w:rsidR="00247494" w:rsidRPr="00E81DBF" w:rsidRDefault="00247494" w:rsidP="00247494">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caps/>
          <w:sz w:val="24"/>
          <w:szCs w:val="24"/>
          <w:lang w:val="sr-Cyrl-CS"/>
        </w:rPr>
        <w:t>П</w:t>
      </w:r>
      <w:r w:rsidRPr="00E81DBF">
        <w:rPr>
          <w:rFonts w:ascii="Times New Roman" w:hAnsi="Times New Roman" w:cs="Times New Roman"/>
          <w:sz w:val="24"/>
          <w:szCs w:val="24"/>
          <w:lang w:val="sr-Cyrl-CS"/>
        </w:rPr>
        <w:t xml:space="preserve">редложеним </w:t>
      </w:r>
      <w:r w:rsidR="00B8558C" w:rsidRPr="00E81DBF">
        <w:rPr>
          <w:rFonts w:ascii="Times New Roman" w:hAnsi="Times New Roman" w:cs="Times New Roman"/>
          <w:sz w:val="24"/>
          <w:szCs w:val="24"/>
          <w:lang w:val="sr-Cyrl-CS"/>
        </w:rPr>
        <w:t>прописивањем</w:t>
      </w:r>
      <w:r w:rsidRPr="00E81DBF">
        <w:rPr>
          <w:rFonts w:ascii="Times New Roman" w:hAnsi="Times New Roman" w:cs="Times New Roman"/>
          <w:sz w:val="24"/>
          <w:szCs w:val="24"/>
          <w:lang w:val="sr-Cyrl-CS"/>
        </w:rPr>
        <w:t xml:space="preserve"> новог Тарифног броја 135в</w:t>
      </w:r>
      <w:r w:rsidR="00B8558C"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за нове списе и радње код органа (за захтев за утврђивање и оверу геотермалних ресурса), врши се неопходно усаглашавање са чланом 52. Закона о рударству и геолошким истраживањима.</w:t>
      </w:r>
    </w:p>
    <w:p w:rsidR="00247494" w:rsidRPr="00E81DBF" w:rsidRDefault="00247494" w:rsidP="00247494">
      <w:pPr>
        <w:spacing w:after="0" w:line="240" w:lineRule="auto"/>
        <w:ind w:firstLine="1440"/>
        <w:jc w:val="both"/>
        <w:rPr>
          <w:rFonts w:ascii="Times New Roman" w:hAnsi="Times New Roman" w:cs="Times New Roman"/>
          <w:caps/>
          <w:sz w:val="24"/>
          <w:szCs w:val="24"/>
          <w:u w:val="single"/>
          <w:lang w:val="sr-Cyrl-CS"/>
        </w:rPr>
      </w:pPr>
      <w:r w:rsidRPr="00E81DBF">
        <w:rPr>
          <w:rFonts w:ascii="Times New Roman" w:hAnsi="Times New Roman" w:cs="Times New Roman"/>
          <w:sz w:val="24"/>
          <w:szCs w:val="24"/>
          <w:u w:val="single"/>
          <w:lang w:val="sr-Cyrl-CS"/>
        </w:rPr>
        <w:t>Уз чл</w:t>
      </w:r>
      <w:r w:rsidR="00B947DF" w:rsidRPr="00E81DBF">
        <w:rPr>
          <w:rFonts w:ascii="Times New Roman" w:hAnsi="Times New Roman" w:cs="Times New Roman"/>
          <w:sz w:val="24"/>
          <w:szCs w:val="24"/>
          <w:u w:val="single"/>
          <w:lang w:val="sr-Cyrl-CS"/>
        </w:rPr>
        <w:t>.</w:t>
      </w:r>
      <w:r w:rsidRPr="00E81DBF">
        <w:rPr>
          <w:rFonts w:ascii="Times New Roman" w:hAnsi="Times New Roman" w:cs="Times New Roman"/>
          <w:sz w:val="24"/>
          <w:szCs w:val="24"/>
          <w:u w:val="single"/>
          <w:lang w:val="sr-Cyrl-CS"/>
        </w:rPr>
        <w:t xml:space="preserve"> </w:t>
      </w:r>
      <w:r w:rsidR="00D82936" w:rsidRPr="00E81DBF">
        <w:rPr>
          <w:rFonts w:ascii="Times New Roman" w:hAnsi="Times New Roman" w:cs="Times New Roman"/>
          <w:caps/>
          <w:sz w:val="24"/>
          <w:szCs w:val="24"/>
          <w:u w:val="single"/>
          <w:lang w:val="sr-Cyrl-CS"/>
        </w:rPr>
        <w:t>3</w:t>
      </w:r>
      <w:r w:rsidR="006471FF" w:rsidRPr="00E81DBF">
        <w:rPr>
          <w:rFonts w:ascii="Times New Roman" w:hAnsi="Times New Roman" w:cs="Times New Roman"/>
          <w:caps/>
          <w:sz w:val="24"/>
          <w:szCs w:val="24"/>
          <w:u w:val="single"/>
          <w:lang w:val="sr-Cyrl-CS"/>
        </w:rPr>
        <w:t>9</w:t>
      </w:r>
      <w:r w:rsidR="00D82936" w:rsidRPr="00E81DBF">
        <w:rPr>
          <w:rFonts w:ascii="Times New Roman" w:hAnsi="Times New Roman" w:cs="Times New Roman"/>
          <w:caps/>
          <w:sz w:val="24"/>
          <w:szCs w:val="24"/>
          <w:u w:val="single"/>
          <w:lang w:val="sr-Cyrl-CS"/>
        </w:rPr>
        <w:t xml:space="preserve">. </w:t>
      </w:r>
      <w:r w:rsidR="00D82936" w:rsidRPr="00E81DBF">
        <w:rPr>
          <w:rFonts w:ascii="Times New Roman" w:hAnsi="Times New Roman" w:cs="Times New Roman"/>
          <w:sz w:val="24"/>
          <w:szCs w:val="24"/>
          <w:u w:val="single"/>
          <w:lang w:val="sr-Cyrl-CS"/>
        </w:rPr>
        <w:t>до</w:t>
      </w:r>
      <w:r w:rsidR="00D82936" w:rsidRPr="00E81DBF">
        <w:rPr>
          <w:rFonts w:ascii="Times New Roman" w:hAnsi="Times New Roman" w:cs="Times New Roman"/>
          <w:caps/>
          <w:sz w:val="24"/>
          <w:szCs w:val="24"/>
          <w:u w:val="single"/>
          <w:lang w:val="sr-Cyrl-CS"/>
        </w:rPr>
        <w:t xml:space="preserve"> 4</w:t>
      </w:r>
      <w:r w:rsidR="006471FF" w:rsidRPr="00E81DBF">
        <w:rPr>
          <w:rFonts w:ascii="Times New Roman" w:hAnsi="Times New Roman" w:cs="Times New Roman"/>
          <w:caps/>
          <w:sz w:val="24"/>
          <w:szCs w:val="24"/>
          <w:u w:val="single"/>
          <w:lang w:val="sr-Cyrl-CS"/>
        </w:rPr>
        <w:t>1</w:t>
      </w:r>
      <w:r w:rsidR="00D82936" w:rsidRPr="00E81DBF">
        <w:rPr>
          <w:rFonts w:ascii="Times New Roman" w:hAnsi="Times New Roman" w:cs="Times New Roman"/>
          <w:caps/>
          <w:sz w:val="24"/>
          <w:szCs w:val="24"/>
          <w:u w:val="single"/>
          <w:lang w:val="sr-Cyrl-CS"/>
        </w:rPr>
        <w:t>.</w:t>
      </w:r>
    </w:p>
    <w:p w:rsidR="009F5522" w:rsidRPr="00E81DBF" w:rsidRDefault="0017113D" w:rsidP="00B53B7C">
      <w:pPr>
        <w:tabs>
          <w:tab w:val="left" w:pos="1080"/>
          <w:tab w:val="left" w:pos="1260"/>
        </w:tabs>
        <w:spacing w:after="0" w:line="240" w:lineRule="auto"/>
        <w:ind w:firstLine="1440"/>
        <w:jc w:val="both"/>
        <w:rPr>
          <w:rFonts w:ascii="Times New Roman" w:hAnsi="Times New Roman" w:cs="Times New Roman"/>
          <w:caps/>
          <w:sz w:val="24"/>
          <w:szCs w:val="24"/>
          <w:lang w:val="sr-Cyrl-CS"/>
        </w:rPr>
      </w:pPr>
      <w:r w:rsidRPr="00E81DBF">
        <w:rPr>
          <w:rFonts w:ascii="Times New Roman" w:hAnsi="Times New Roman" w:cs="Times New Roman"/>
          <w:sz w:val="24"/>
          <w:szCs w:val="24"/>
          <w:lang w:val="sr-Cyrl-CS"/>
        </w:rPr>
        <w:t>Предл</w:t>
      </w:r>
      <w:r w:rsidR="00FC2001" w:rsidRPr="00E81DBF">
        <w:rPr>
          <w:rFonts w:ascii="Times New Roman" w:hAnsi="Times New Roman" w:cs="Times New Roman"/>
          <w:sz w:val="24"/>
          <w:szCs w:val="24"/>
          <w:lang w:val="sr-Cyrl-CS"/>
        </w:rPr>
        <w:t>а</w:t>
      </w:r>
      <w:r w:rsidRPr="00E81DBF">
        <w:rPr>
          <w:rFonts w:ascii="Times New Roman" w:hAnsi="Times New Roman" w:cs="Times New Roman"/>
          <w:sz w:val="24"/>
          <w:szCs w:val="24"/>
          <w:lang w:val="sr-Cyrl-CS"/>
        </w:rPr>
        <w:t>же</w:t>
      </w:r>
      <w:r w:rsidR="001334DC" w:rsidRPr="00E81DBF">
        <w:rPr>
          <w:rFonts w:ascii="Times New Roman" w:hAnsi="Times New Roman" w:cs="Times New Roman"/>
          <w:sz w:val="24"/>
          <w:szCs w:val="24"/>
          <w:lang w:val="sr-Cyrl-CS"/>
        </w:rPr>
        <w:t xml:space="preserve"> се измена</w:t>
      </w:r>
      <w:r w:rsidRPr="00E81DBF">
        <w:rPr>
          <w:rFonts w:ascii="Times New Roman" w:hAnsi="Times New Roman" w:cs="Times New Roman"/>
          <w:sz w:val="24"/>
          <w:szCs w:val="24"/>
          <w:lang w:val="sr-Cyrl-CS"/>
        </w:rPr>
        <w:t xml:space="preserve"> тарифних бр. 143. и 144. као и </w:t>
      </w:r>
      <w:r w:rsidR="0023620E" w:rsidRPr="00E81DBF">
        <w:rPr>
          <w:rFonts w:ascii="Times New Roman" w:hAnsi="Times New Roman" w:cs="Times New Roman"/>
          <w:sz w:val="24"/>
          <w:szCs w:val="24"/>
          <w:lang w:val="sr-Cyrl-CS"/>
        </w:rPr>
        <w:t>прописивање</w:t>
      </w:r>
      <w:r w:rsidRPr="00E81DBF">
        <w:rPr>
          <w:rFonts w:ascii="Times New Roman" w:hAnsi="Times New Roman" w:cs="Times New Roman"/>
          <w:sz w:val="24"/>
          <w:szCs w:val="24"/>
          <w:lang w:val="sr-Cyrl-CS"/>
        </w:rPr>
        <w:t xml:space="preserve"> новог Тарифног броја 144а, који се односи на списе и радње надлежног органа који су у вези са превозом путника у друмском саобраћају (нпр. техничко регулисање саобраћаја, издавање сертификата о професионалној оспособљености лица за превоз путника, издавање, односно продужење рока важења лиценце за превоз путника, издавање дозвола за превоз путника, регистрацију и оверу реда вожње и др.)</w:t>
      </w:r>
      <w:r w:rsidR="009F5522" w:rsidRPr="00E81DBF">
        <w:rPr>
          <w:rFonts w:ascii="Times New Roman" w:hAnsi="Times New Roman" w:cs="Times New Roman"/>
          <w:sz w:val="24"/>
          <w:szCs w:val="24"/>
          <w:lang w:val="sr-Cyrl-CS"/>
        </w:rPr>
        <w:t>. У Тарифном броју 143. предлаже се брисање списа и радњи чији је правни основ престао да постоји 12. фебруара 2017. године доношењем Закона о превозу путника у друмском саобраћају</w:t>
      </w:r>
      <w:r w:rsidR="009F5522" w:rsidRPr="00E81DBF">
        <w:rPr>
          <w:rFonts w:ascii="Times New Roman" w:hAnsi="Times New Roman" w:cs="Times New Roman"/>
          <w:caps/>
          <w:sz w:val="24"/>
          <w:szCs w:val="24"/>
          <w:lang w:val="sr-Cyrl-CS"/>
        </w:rPr>
        <w:t xml:space="preserve">, </w:t>
      </w:r>
      <w:r w:rsidR="009F5522" w:rsidRPr="00E81DBF">
        <w:rPr>
          <w:rFonts w:ascii="Times New Roman" w:hAnsi="Times New Roman" w:cs="Times New Roman"/>
          <w:sz w:val="24"/>
          <w:szCs w:val="24"/>
          <w:lang w:val="sr-Cyrl-CS"/>
        </w:rPr>
        <w:t>односно престанком важења Закона о међународном превозу у друмском саобраћају и Закона о превозу у друмском саобраћају</w:t>
      </w:r>
      <w:r w:rsidR="009F5522" w:rsidRPr="00E81DBF">
        <w:rPr>
          <w:rFonts w:ascii="Times New Roman" w:hAnsi="Times New Roman" w:cs="Times New Roman"/>
          <w:caps/>
          <w:sz w:val="24"/>
          <w:szCs w:val="24"/>
          <w:lang w:val="sr-Cyrl-CS"/>
        </w:rPr>
        <w:t>.</w:t>
      </w:r>
      <w:r w:rsidR="009F5522" w:rsidRPr="00E81DBF">
        <w:rPr>
          <w:rFonts w:ascii="Times New Roman" w:hAnsi="Times New Roman" w:cs="Times New Roman"/>
          <w:sz w:val="24"/>
          <w:szCs w:val="24"/>
          <w:lang w:val="sr-Cyrl-CS"/>
        </w:rPr>
        <w:t xml:space="preserve"> У Тарифном броју 144. предлаже се измена списа и радњи у смислу прописивања списа и радњи који су уређени Законом о превозу путника у друмском саобраћају. Прописивање новог Тарифног броја 144а предлаже се за нове списе и радње прописане Законом о превозу путника у друмском саобраћају. </w:t>
      </w:r>
    </w:p>
    <w:p w:rsidR="00C20D66" w:rsidRPr="00E81DBF" w:rsidRDefault="00C20D66" w:rsidP="00C20D66">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u w:val="single"/>
          <w:lang w:val="sr-Cyrl-CS"/>
        </w:rPr>
        <w:t>Уз чл</w:t>
      </w:r>
      <w:r w:rsidR="00B947DF" w:rsidRPr="00E81DBF">
        <w:rPr>
          <w:rFonts w:ascii="Times New Roman" w:hAnsi="Times New Roman" w:cs="Times New Roman"/>
          <w:sz w:val="24"/>
          <w:szCs w:val="24"/>
          <w:u w:val="single"/>
          <w:lang w:val="sr-Cyrl-CS"/>
        </w:rPr>
        <w:t>.</w:t>
      </w:r>
      <w:r w:rsidRPr="00E81DBF">
        <w:rPr>
          <w:rFonts w:ascii="Times New Roman" w:hAnsi="Times New Roman" w:cs="Times New Roman"/>
          <w:sz w:val="24"/>
          <w:szCs w:val="24"/>
          <w:u w:val="single"/>
          <w:lang w:val="sr-Cyrl-CS"/>
        </w:rPr>
        <w:t xml:space="preserve"> </w:t>
      </w:r>
      <w:r w:rsidR="00770880" w:rsidRPr="00E81DBF">
        <w:rPr>
          <w:rFonts w:ascii="Times New Roman" w:hAnsi="Times New Roman" w:cs="Times New Roman"/>
          <w:caps/>
          <w:sz w:val="24"/>
          <w:szCs w:val="24"/>
          <w:u w:val="single"/>
          <w:lang w:val="sr-Cyrl-CS"/>
        </w:rPr>
        <w:t>4</w:t>
      </w:r>
      <w:r w:rsidR="006471FF" w:rsidRPr="00E81DBF">
        <w:rPr>
          <w:rFonts w:ascii="Times New Roman" w:hAnsi="Times New Roman" w:cs="Times New Roman"/>
          <w:caps/>
          <w:sz w:val="24"/>
          <w:szCs w:val="24"/>
          <w:u w:val="single"/>
          <w:lang w:val="sr-Cyrl-CS"/>
        </w:rPr>
        <w:t>2</w:t>
      </w:r>
      <w:r w:rsidR="00770880" w:rsidRPr="00E81DBF">
        <w:rPr>
          <w:rFonts w:ascii="Times New Roman" w:hAnsi="Times New Roman" w:cs="Times New Roman"/>
          <w:caps/>
          <w:sz w:val="24"/>
          <w:szCs w:val="24"/>
          <w:u w:val="single"/>
          <w:lang w:val="sr-Cyrl-CS"/>
        </w:rPr>
        <w:t xml:space="preserve">. </w:t>
      </w:r>
      <w:r w:rsidR="00770880" w:rsidRPr="00E81DBF">
        <w:rPr>
          <w:rFonts w:ascii="Times New Roman" w:hAnsi="Times New Roman" w:cs="Times New Roman"/>
          <w:sz w:val="24"/>
          <w:szCs w:val="24"/>
          <w:u w:val="single"/>
          <w:lang w:val="sr-Cyrl-CS"/>
        </w:rPr>
        <w:t>до</w:t>
      </w:r>
      <w:r w:rsidR="00770880" w:rsidRPr="00E81DBF">
        <w:rPr>
          <w:rFonts w:ascii="Times New Roman" w:hAnsi="Times New Roman" w:cs="Times New Roman"/>
          <w:caps/>
          <w:sz w:val="24"/>
          <w:szCs w:val="24"/>
          <w:u w:val="single"/>
          <w:lang w:val="sr-Cyrl-CS"/>
        </w:rPr>
        <w:t xml:space="preserve"> 4</w:t>
      </w:r>
      <w:r w:rsidR="006471FF" w:rsidRPr="00E81DBF">
        <w:rPr>
          <w:rFonts w:ascii="Times New Roman" w:hAnsi="Times New Roman" w:cs="Times New Roman"/>
          <w:caps/>
          <w:sz w:val="24"/>
          <w:szCs w:val="24"/>
          <w:u w:val="single"/>
          <w:lang w:val="sr-Cyrl-CS"/>
        </w:rPr>
        <w:t>4</w:t>
      </w:r>
      <w:r w:rsidR="00770880" w:rsidRPr="00E81DBF">
        <w:rPr>
          <w:rFonts w:ascii="Times New Roman" w:hAnsi="Times New Roman" w:cs="Times New Roman"/>
          <w:caps/>
          <w:sz w:val="24"/>
          <w:szCs w:val="24"/>
          <w:u w:val="single"/>
          <w:lang w:val="sr-Cyrl-CS"/>
        </w:rPr>
        <w:t>.</w:t>
      </w:r>
    </w:p>
    <w:p w:rsidR="0023620E" w:rsidRPr="00E81DBF" w:rsidRDefault="00C20D66" w:rsidP="00C20D66">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w:t>
      </w:r>
      <w:r w:rsidR="00FC2001" w:rsidRPr="00E81DBF">
        <w:rPr>
          <w:rFonts w:ascii="Times New Roman" w:hAnsi="Times New Roman" w:cs="Times New Roman"/>
          <w:sz w:val="24"/>
          <w:szCs w:val="24"/>
          <w:lang w:val="sr-Cyrl-CS"/>
        </w:rPr>
        <w:t>а</w:t>
      </w:r>
      <w:r w:rsidRPr="00E81DBF">
        <w:rPr>
          <w:rFonts w:ascii="Times New Roman" w:hAnsi="Times New Roman" w:cs="Times New Roman"/>
          <w:sz w:val="24"/>
          <w:szCs w:val="24"/>
          <w:lang w:val="sr-Cyrl-CS"/>
        </w:rPr>
        <w:t>же</w:t>
      </w:r>
      <w:r w:rsidR="0023620E" w:rsidRPr="00E81DBF">
        <w:rPr>
          <w:rFonts w:ascii="Times New Roman" w:hAnsi="Times New Roman" w:cs="Times New Roman"/>
          <w:sz w:val="24"/>
          <w:szCs w:val="24"/>
          <w:lang w:val="sr-Cyrl-CS"/>
        </w:rPr>
        <w:t xml:space="preserve"> се</w:t>
      </w:r>
      <w:r w:rsidRPr="00E81DBF">
        <w:rPr>
          <w:rFonts w:ascii="Times New Roman" w:hAnsi="Times New Roman" w:cs="Times New Roman"/>
          <w:sz w:val="24"/>
          <w:szCs w:val="24"/>
          <w:lang w:val="sr-Cyrl-CS"/>
        </w:rPr>
        <w:t xml:space="preserve"> измена у тарифним бр. 145</w:t>
      </w:r>
      <w:r w:rsidR="00FC2001"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и 146</w:t>
      </w:r>
      <w:r w:rsidR="00B8558C"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w:t>
      </w:r>
      <w:r w:rsidR="0023620E" w:rsidRPr="00E81DBF">
        <w:rPr>
          <w:rFonts w:ascii="Times New Roman" w:hAnsi="Times New Roman" w:cs="Times New Roman"/>
          <w:sz w:val="24"/>
          <w:szCs w:val="24"/>
          <w:lang w:val="sr-Cyrl-CS"/>
        </w:rPr>
        <w:t>и прописивање новог</w:t>
      </w:r>
      <w:r w:rsidRPr="00E81DBF">
        <w:rPr>
          <w:rFonts w:ascii="Times New Roman" w:hAnsi="Times New Roman" w:cs="Times New Roman"/>
          <w:sz w:val="24"/>
          <w:szCs w:val="24"/>
          <w:lang w:val="sr-Cyrl-CS"/>
        </w:rPr>
        <w:t xml:space="preserve"> Тарифног броја 146а, за списе и радње надлежног органа у вези са превозом терета у друмском саобраћају (издавање дозвола, сертификата за оспособљеност лица за превоз терета, лиценце за превоз терета и др.)</w:t>
      </w:r>
      <w:r w:rsidR="0023620E" w:rsidRPr="00E81DBF">
        <w:rPr>
          <w:rFonts w:ascii="Times New Roman" w:hAnsi="Times New Roman" w:cs="Times New Roman"/>
          <w:sz w:val="24"/>
          <w:szCs w:val="24"/>
          <w:lang w:val="sr-Cyrl-CS"/>
        </w:rPr>
        <w:t xml:space="preserve">. У Тарифном броју 145. предлаже се брисање списа и радњи чији је правни основ престао да постоји престанком важења Закона о превозу у друмском саобраћају и Закона о међународном превозу у друмском саобраћају. У Тарифном броју 146. предлаже се измена списа и радњи у смислу прописивања списа и радњи који су уређени Законом о превозу терета у друмском саобраћају. Прописивање новог Тарифног броја 146а предлаже се за нове списе и радње прописане Законом о превозу терета у друмском саобраћају, нпр. за </w:t>
      </w:r>
      <w:r w:rsidR="0023620E" w:rsidRPr="00E81DBF">
        <w:rPr>
          <w:rFonts w:ascii="Times New Roman" w:hAnsi="Times New Roman" w:cs="Times New Roman"/>
          <w:sz w:val="24"/>
          <w:szCs w:val="24"/>
          <w:shd w:val="clear" w:color="auto" w:fill="FFFFFF"/>
          <w:lang w:val="sr-Cyrl-CS"/>
        </w:rPr>
        <w:t xml:space="preserve">зaхтeв зa утврђивaњe пojeдинaчнoг плaнa, односно ревизије појединачног плана, </w:t>
      </w:r>
      <w:r w:rsidR="0023620E" w:rsidRPr="00E81DBF">
        <w:rPr>
          <w:rFonts w:ascii="Times New Roman" w:hAnsi="Times New Roman" w:cs="Times New Roman"/>
          <w:sz w:val="24"/>
          <w:szCs w:val="24"/>
          <w:lang w:val="sr-Cyrl-CS"/>
        </w:rPr>
        <w:t xml:space="preserve">за решење </w:t>
      </w:r>
      <w:r w:rsidR="0023620E" w:rsidRPr="00E81DBF">
        <w:rPr>
          <w:rFonts w:ascii="Times New Roman" w:hAnsi="Times New Roman" w:cs="Times New Roman"/>
          <w:sz w:val="24"/>
          <w:szCs w:val="24"/>
          <w:shd w:val="clear" w:color="auto" w:fill="FFFFFF"/>
          <w:lang w:val="sr-Cyrl-CS"/>
        </w:rPr>
        <w:t xml:space="preserve">o дoдeли дoзвoлa </w:t>
      </w:r>
      <w:r w:rsidR="0023620E" w:rsidRPr="00E81DBF">
        <w:rPr>
          <w:rFonts w:ascii="Times New Roman" w:hAnsi="Times New Roman" w:cs="Times New Roman"/>
          <w:sz w:val="24"/>
          <w:szCs w:val="24"/>
          <w:lang w:val="sr-Cyrl-CS"/>
        </w:rPr>
        <w:t xml:space="preserve">по захтеву за преузимање појединачних дозвола, за захтев за издавање дозволе за каботажу и др. </w:t>
      </w:r>
    </w:p>
    <w:p w:rsidR="00C20D66" w:rsidRPr="00E81DBF" w:rsidRDefault="00C20D66" w:rsidP="00C20D66">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u w:val="single"/>
          <w:lang w:val="sr-Cyrl-CS"/>
        </w:rPr>
        <w:t>Уз чл</w:t>
      </w:r>
      <w:r w:rsidR="00B947DF" w:rsidRPr="00E81DBF">
        <w:rPr>
          <w:rFonts w:ascii="Times New Roman" w:hAnsi="Times New Roman" w:cs="Times New Roman"/>
          <w:sz w:val="24"/>
          <w:szCs w:val="24"/>
          <w:u w:val="single"/>
          <w:lang w:val="sr-Cyrl-CS"/>
        </w:rPr>
        <w:t>.</w:t>
      </w:r>
      <w:r w:rsidRPr="00E81DBF">
        <w:rPr>
          <w:rFonts w:ascii="Times New Roman" w:hAnsi="Times New Roman" w:cs="Times New Roman"/>
          <w:sz w:val="24"/>
          <w:szCs w:val="24"/>
          <w:u w:val="single"/>
          <w:lang w:val="sr-Cyrl-CS"/>
        </w:rPr>
        <w:t xml:space="preserve"> </w:t>
      </w:r>
      <w:r w:rsidRPr="00E81DBF">
        <w:rPr>
          <w:rFonts w:ascii="Times New Roman" w:hAnsi="Times New Roman" w:cs="Times New Roman"/>
          <w:caps/>
          <w:sz w:val="24"/>
          <w:szCs w:val="24"/>
          <w:u w:val="single"/>
          <w:lang w:val="sr-Cyrl-CS"/>
        </w:rPr>
        <w:t>4</w:t>
      </w:r>
      <w:r w:rsidR="006471FF" w:rsidRPr="00E81DBF">
        <w:rPr>
          <w:rFonts w:ascii="Times New Roman" w:hAnsi="Times New Roman" w:cs="Times New Roman"/>
          <w:caps/>
          <w:sz w:val="24"/>
          <w:szCs w:val="24"/>
          <w:u w:val="single"/>
          <w:lang w:val="sr-Cyrl-CS"/>
        </w:rPr>
        <w:t>5</w:t>
      </w:r>
      <w:r w:rsidRPr="00E81DBF">
        <w:rPr>
          <w:rFonts w:ascii="Times New Roman" w:hAnsi="Times New Roman" w:cs="Times New Roman"/>
          <w:caps/>
          <w:sz w:val="24"/>
          <w:szCs w:val="24"/>
          <w:u w:val="single"/>
          <w:lang w:val="sr-Cyrl-CS"/>
        </w:rPr>
        <w:t xml:space="preserve">. </w:t>
      </w:r>
      <w:r w:rsidRPr="00E81DBF">
        <w:rPr>
          <w:rFonts w:ascii="Times New Roman" w:hAnsi="Times New Roman" w:cs="Times New Roman"/>
          <w:sz w:val="24"/>
          <w:szCs w:val="24"/>
          <w:u w:val="single"/>
          <w:lang w:val="sr-Cyrl-CS"/>
        </w:rPr>
        <w:t>и</w:t>
      </w:r>
      <w:r w:rsidRPr="00E81DBF">
        <w:rPr>
          <w:rFonts w:ascii="Times New Roman" w:hAnsi="Times New Roman" w:cs="Times New Roman"/>
          <w:caps/>
          <w:sz w:val="24"/>
          <w:szCs w:val="24"/>
          <w:u w:val="single"/>
          <w:lang w:val="sr-Cyrl-CS"/>
        </w:rPr>
        <w:t xml:space="preserve"> 4</w:t>
      </w:r>
      <w:r w:rsidR="006471FF" w:rsidRPr="00E81DBF">
        <w:rPr>
          <w:rFonts w:ascii="Times New Roman" w:hAnsi="Times New Roman" w:cs="Times New Roman"/>
          <w:caps/>
          <w:sz w:val="24"/>
          <w:szCs w:val="24"/>
          <w:u w:val="single"/>
          <w:lang w:val="sr-Cyrl-CS"/>
        </w:rPr>
        <w:t>6</w:t>
      </w:r>
      <w:r w:rsidRPr="00E81DBF">
        <w:rPr>
          <w:rFonts w:ascii="Times New Roman" w:hAnsi="Times New Roman" w:cs="Times New Roman"/>
          <w:caps/>
          <w:sz w:val="24"/>
          <w:szCs w:val="24"/>
          <w:u w:val="single"/>
          <w:lang w:val="sr-Cyrl-CS"/>
        </w:rPr>
        <w:t xml:space="preserve">. </w:t>
      </w:r>
    </w:p>
    <w:p w:rsidR="00C20D66" w:rsidRPr="00E81DBF" w:rsidRDefault="001320CB" w:rsidP="006D1D59">
      <w:pPr>
        <w:tabs>
          <w:tab w:val="left" w:pos="0"/>
          <w:tab w:val="left" w:pos="990"/>
          <w:tab w:val="left" w:pos="1260"/>
        </w:tabs>
        <w:spacing w:after="0" w:line="240" w:lineRule="auto"/>
        <w:ind w:firstLine="1440"/>
        <w:jc w:val="both"/>
        <w:rPr>
          <w:rFonts w:ascii="Times New Roman" w:hAnsi="Times New Roman" w:cs="Times New Roman"/>
          <w:noProof/>
          <w:sz w:val="24"/>
          <w:szCs w:val="24"/>
          <w:lang w:val="sr-Cyrl-CS"/>
        </w:rPr>
      </w:pPr>
      <w:r w:rsidRPr="00E81DBF">
        <w:rPr>
          <w:rFonts w:ascii="Times New Roman" w:hAnsi="Times New Roman" w:cs="Times New Roman"/>
          <w:sz w:val="24"/>
          <w:szCs w:val="24"/>
          <w:shd w:val="clear" w:color="auto" w:fill="FFFFFF"/>
          <w:lang w:val="sr-Cyrl-CS"/>
        </w:rPr>
        <w:t>Предл</w:t>
      </w:r>
      <w:r w:rsidR="00FA24B0" w:rsidRPr="00E81DBF">
        <w:rPr>
          <w:rFonts w:ascii="Times New Roman" w:hAnsi="Times New Roman" w:cs="Times New Roman"/>
          <w:sz w:val="24"/>
          <w:szCs w:val="24"/>
          <w:shd w:val="clear" w:color="auto" w:fill="FFFFFF"/>
          <w:lang w:val="sr-Cyrl-CS"/>
        </w:rPr>
        <w:t>а</w:t>
      </w:r>
      <w:r w:rsidRPr="00E81DBF">
        <w:rPr>
          <w:rFonts w:ascii="Times New Roman" w:hAnsi="Times New Roman" w:cs="Times New Roman"/>
          <w:sz w:val="24"/>
          <w:szCs w:val="24"/>
          <w:shd w:val="clear" w:color="auto" w:fill="FFFFFF"/>
          <w:lang w:val="sr-Cyrl-CS"/>
        </w:rPr>
        <w:t>же</w:t>
      </w:r>
      <w:r w:rsidR="00FA5E97" w:rsidRPr="00E81DBF">
        <w:rPr>
          <w:rFonts w:ascii="Times New Roman" w:hAnsi="Times New Roman" w:cs="Times New Roman"/>
          <w:sz w:val="24"/>
          <w:szCs w:val="24"/>
          <w:shd w:val="clear" w:color="auto" w:fill="FFFFFF"/>
          <w:lang w:val="sr-Cyrl-CS"/>
        </w:rPr>
        <w:t xml:space="preserve"> се додавање</w:t>
      </w:r>
      <w:r w:rsidRPr="00E81DBF">
        <w:rPr>
          <w:rFonts w:ascii="Times New Roman" w:hAnsi="Times New Roman" w:cs="Times New Roman"/>
          <w:sz w:val="24"/>
          <w:szCs w:val="24"/>
          <w:shd w:val="clear" w:color="auto" w:fill="FFFFFF"/>
          <w:lang w:val="sr-Cyrl-CS"/>
        </w:rPr>
        <w:t xml:space="preserve"> нове Г</w:t>
      </w:r>
      <w:r w:rsidR="00C20D66" w:rsidRPr="00E81DBF">
        <w:rPr>
          <w:rFonts w:ascii="Times New Roman" w:hAnsi="Times New Roman" w:cs="Times New Roman"/>
          <w:sz w:val="24"/>
          <w:szCs w:val="24"/>
          <w:shd w:val="clear" w:color="auto" w:fill="FFFFFF"/>
          <w:lang w:val="sr-Cyrl-CS"/>
        </w:rPr>
        <w:t xml:space="preserve">лаве </w:t>
      </w:r>
      <w:r w:rsidR="00C20D66" w:rsidRPr="00E81DBF">
        <w:rPr>
          <w:rFonts w:ascii="Times New Roman" w:hAnsi="Times New Roman" w:cs="Times New Roman"/>
          <w:sz w:val="24"/>
          <w:szCs w:val="24"/>
          <w:lang w:val="sr-Cyrl-CS"/>
        </w:rPr>
        <w:t>XVI</w:t>
      </w:r>
      <w:r w:rsidR="006D1D59" w:rsidRPr="00E81DBF">
        <w:rPr>
          <w:rFonts w:ascii="Times New Roman" w:hAnsi="Times New Roman" w:cs="Times New Roman"/>
          <w:sz w:val="24"/>
          <w:szCs w:val="24"/>
          <w:lang w:val="sr-Cyrl-CS"/>
        </w:rPr>
        <w:t>А</w:t>
      </w:r>
      <w:r w:rsidR="00C20D66" w:rsidRPr="00E81DBF">
        <w:rPr>
          <w:rFonts w:ascii="Times New Roman" w:hAnsi="Times New Roman" w:cs="Times New Roman"/>
          <w:sz w:val="24"/>
          <w:szCs w:val="24"/>
          <w:shd w:val="clear" w:color="auto" w:fill="FFFFFF"/>
          <w:lang w:val="sr-Cyrl-CS"/>
        </w:rPr>
        <w:t xml:space="preserve"> </w:t>
      </w:r>
      <w:r w:rsidR="00C20D66" w:rsidRPr="00E81DBF">
        <w:rPr>
          <w:rFonts w:ascii="Times New Roman" w:hAnsi="Times New Roman" w:cs="Times New Roman"/>
          <w:sz w:val="24"/>
          <w:szCs w:val="24"/>
          <w:lang w:val="sr-Cyrl-CS"/>
        </w:rPr>
        <w:t>Списи и радње у области превоза у железничком саобраћају</w:t>
      </w:r>
      <w:r w:rsidR="00FA5E97" w:rsidRPr="00E81DBF">
        <w:rPr>
          <w:rFonts w:ascii="Times New Roman" w:hAnsi="Times New Roman" w:cs="Times New Roman"/>
          <w:sz w:val="24"/>
          <w:szCs w:val="24"/>
          <w:lang w:val="sr-Cyrl-CS"/>
        </w:rPr>
        <w:t>,</w:t>
      </w:r>
      <w:r w:rsidR="00C20D66" w:rsidRPr="00E81DBF">
        <w:rPr>
          <w:rFonts w:ascii="Times New Roman" w:hAnsi="Times New Roman" w:cs="Times New Roman"/>
          <w:sz w:val="24"/>
          <w:szCs w:val="24"/>
          <w:lang w:val="sr-Cyrl-CS"/>
        </w:rPr>
        <w:t xml:space="preserve"> и с тим у вези измена Тарифно</w:t>
      </w:r>
      <w:r w:rsidR="00FA5E97" w:rsidRPr="00E81DBF">
        <w:rPr>
          <w:rFonts w:ascii="Times New Roman" w:hAnsi="Times New Roman" w:cs="Times New Roman"/>
          <w:sz w:val="24"/>
          <w:szCs w:val="24"/>
          <w:lang w:val="sr-Cyrl-CS"/>
        </w:rPr>
        <w:t>г</w:t>
      </w:r>
      <w:r w:rsidR="00C20D66" w:rsidRPr="00E81DBF">
        <w:rPr>
          <w:rFonts w:ascii="Times New Roman" w:hAnsi="Times New Roman" w:cs="Times New Roman"/>
          <w:sz w:val="24"/>
          <w:szCs w:val="24"/>
          <w:lang w:val="sr-Cyrl-CS"/>
        </w:rPr>
        <w:t xml:space="preserve"> број</w:t>
      </w:r>
      <w:r w:rsidR="00FA5E97" w:rsidRPr="00E81DBF">
        <w:rPr>
          <w:rFonts w:ascii="Times New Roman" w:hAnsi="Times New Roman" w:cs="Times New Roman"/>
          <w:sz w:val="24"/>
          <w:szCs w:val="24"/>
          <w:lang w:val="sr-Cyrl-CS"/>
        </w:rPr>
        <w:t>а</w:t>
      </w:r>
      <w:r w:rsidR="00C20D66" w:rsidRPr="00E81DBF">
        <w:rPr>
          <w:rFonts w:ascii="Times New Roman" w:hAnsi="Times New Roman" w:cs="Times New Roman"/>
          <w:sz w:val="24"/>
          <w:szCs w:val="24"/>
          <w:lang w:val="sr-Cyrl-CS"/>
        </w:rPr>
        <w:t xml:space="preserve"> 148. </w:t>
      </w:r>
      <w:r w:rsidR="006D1D59" w:rsidRPr="00E81DBF">
        <w:rPr>
          <w:rFonts w:ascii="Times New Roman" w:hAnsi="Times New Roman" w:cs="Times New Roman"/>
          <w:sz w:val="24"/>
          <w:szCs w:val="24"/>
          <w:lang w:val="sr-Cyrl-CS"/>
        </w:rPr>
        <w:t>О</w:t>
      </w:r>
      <w:r w:rsidR="00C20D66" w:rsidRPr="00E81DBF">
        <w:rPr>
          <w:rFonts w:ascii="Times New Roman" w:hAnsi="Times New Roman" w:cs="Times New Roman"/>
          <w:sz w:val="24"/>
          <w:szCs w:val="24"/>
          <w:lang w:val="sr-Cyrl-CS"/>
        </w:rPr>
        <w:t>дељка А Тарифе</w:t>
      </w:r>
      <w:r w:rsidR="006D1D59" w:rsidRPr="00E81DBF">
        <w:rPr>
          <w:rFonts w:ascii="Times New Roman" w:hAnsi="Times New Roman" w:cs="Times New Roman"/>
          <w:sz w:val="24"/>
          <w:szCs w:val="24"/>
          <w:lang w:val="sr-Cyrl-CS"/>
        </w:rPr>
        <w:t>,</w:t>
      </w:r>
      <w:r w:rsidR="00C20D66" w:rsidRPr="00E81DBF">
        <w:rPr>
          <w:rFonts w:ascii="Times New Roman" w:hAnsi="Times New Roman" w:cs="Times New Roman"/>
          <w:sz w:val="24"/>
          <w:szCs w:val="24"/>
          <w:lang w:val="sr-Cyrl-CS"/>
        </w:rPr>
        <w:t xml:space="preserve"> </w:t>
      </w:r>
      <w:r w:rsidR="00C20D66" w:rsidRPr="00E81DBF">
        <w:rPr>
          <w:rFonts w:ascii="Times New Roman" w:hAnsi="Times New Roman" w:cs="Times New Roman"/>
          <w:noProof/>
          <w:sz w:val="24"/>
          <w:szCs w:val="24"/>
          <w:lang w:val="sr-Cyrl-CS"/>
        </w:rPr>
        <w:t xml:space="preserve">којима се предлаже прописивање такси за списе и радње које се врше у области превоза лица и терета у железничком саобраћају (нпр. </w:t>
      </w:r>
      <w:r w:rsidR="00C20D66" w:rsidRPr="00E81DBF">
        <w:rPr>
          <w:rFonts w:ascii="Times New Roman" w:hAnsi="Times New Roman" w:cs="Times New Roman"/>
          <w:sz w:val="24"/>
          <w:szCs w:val="24"/>
          <w:lang w:val="sr-Cyrl-CS"/>
        </w:rPr>
        <w:t>полагање стручног испита и проверу знања извршног радника жичаре, одобрења за рад жичаре</w:t>
      </w:r>
      <w:r w:rsidR="00C20D66" w:rsidRPr="00E81DBF">
        <w:rPr>
          <w:rFonts w:ascii="Times New Roman" w:hAnsi="Times New Roman" w:cs="Times New Roman"/>
          <w:noProof/>
          <w:sz w:val="24"/>
          <w:szCs w:val="24"/>
          <w:lang w:val="sr-Cyrl-CS"/>
        </w:rPr>
        <w:t>,</w:t>
      </w:r>
      <w:r w:rsidR="00C20D66" w:rsidRPr="00E81DBF">
        <w:rPr>
          <w:rFonts w:ascii="Times New Roman" w:hAnsi="Times New Roman" w:cs="Times New Roman"/>
          <w:sz w:val="24"/>
          <w:szCs w:val="24"/>
          <w:lang w:val="sr-Cyrl-CS"/>
        </w:rPr>
        <w:t xml:space="preserve"> издавање сертификата о верификацији подсистема или његовог дела, издавање сертификата за обављање техничког прегледа возила)</w:t>
      </w:r>
      <w:r w:rsidR="00B8558C" w:rsidRPr="00E81DBF">
        <w:rPr>
          <w:rFonts w:ascii="Times New Roman" w:hAnsi="Times New Roman" w:cs="Times New Roman"/>
          <w:sz w:val="24"/>
          <w:szCs w:val="24"/>
          <w:lang w:val="sr-Cyrl-CS"/>
        </w:rPr>
        <w:t>,</w:t>
      </w:r>
      <w:r w:rsidR="00FA24B0" w:rsidRPr="00E81DBF">
        <w:rPr>
          <w:rFonts w:ascii="Times New Roman" w:hAnsi="Times New Roman" w:cs="Times New Roman"/>
          <w:sz w:val="24"/>
          <w:szCs w:val="24"/>
          <w:lang w:val="sr-Cyrl-CS"/>
        </w:rPr>
        <w:t xml:space="preserve"> при чему се </w:t>
      </w:r>
      <w:r w:rsidR="00B8558C" w:rsidRPr="00E81DBF">
        <w:rPr>
          <w:rFonts w:ascii="Times New Roman" w:hAnsi="Times New Roman" w:cs="Times New Roman"/>
          <w:sz w:val="24"/>
          <w:szCs w:val="24"/>
          <w:lang w:val="sr-Cyrl-CS"/>
        </w:rPr>
        <w:t xml:space="preserve">врши </w:t>
      </w:r>
      <w:r w:rsidR="00FA24B0" w:rsidRPr="00E81DBF">
        <w:rPr>
          <w:rFonts w:ascii="Times New Roman" w:hAnsi="Times New Roman" w:cs="Times New Roman"/>
          <w:sz w:val="24"/>
          <w:szCs w:val="24"/>
          <w:lang w:val="sr-Cyrl-CS"/>
        </w:rPr>
        <w:t xml:space="preserve">усаглашавање са одредбама Закона о жичарама за транспорт лица, </w:t>
      </w:r>
      <w:r w:rsidR="00FA24B0" w:rsidRPr="00E81DBF">
        <w:rPr>
          <w:rFonts w:ascii="Times New Roman" w:hAnsi="Times New Roman" w:cs="Times New Roman"/>
          <w:sz w:val="24"/>
          <w:szCs w:val="24"/>
          <w:lang w:val="sr-Cyrl-CS"/>
        </w:rPr>
        <w:lastRenderedPageBreak/>
        <w:t>као и</w:t>
      </w:r>
      <w:r w:rsidR="00C20D66" w:rsidRPr="00E81DBF">
        <w:rPr>
          <w:rFonts w:ascii="Times New Roman" w:hAnsi="Times New Roman" w:cs="Times New Roman"/>
          <w:sz w:val="24"/>
          <w:szCs w:val="24"/>
          <w:lang w:val="sr-Cyrl-CS"/>
        </w:rPr>
        <w:t xml:space="preserve"> усаглашавање са одредбама члана 43. Закона о изменама и допунама Закона о буџетском систему. Правни основ за предложене списе и радње садржан је у одредбама чл. 29. и 36. Закона о жичарама за транспорт лица, одредбама члана 66. Закона о железници, као и одредбама Закона о безбедности и интероперабилности железнице. Наиме, за предложене списе и радње органа, чија је висина утврђена применом методологије из члана 17. Закона о буџетском систему, </w:t>
      </w:r>
      <w:r w:rsidR="00C20D66" w:rsidRPr="00E81DBF">
        <w:rPr>
          <w:rFonts w:ascii="Times New Roman" w:hAnsi="Times New Roman" w:cs="Times New Roman"/>
          <w:noProof/>
          <w:sz w:val="24"/>
          <w:szCs w:val="24"/>
          <w:lang w:val="sr-Cyrl-CS"/>
        </w:rPr>
        <w:t>до сада су се плаћале таксе у истом износу као што је предложено овим законом.</w:t>
      </w:r>
    </w:p>
    <w:p w:rsidR="006D1D59" w:rsidRPr="00E81DBF" w:rsidRDefault="006D1D59" w:rsidP="006D1D59">
      <w:pPr>
        <w:tabs>
          <w:tab w:val="left" w:pos="0"/>
          <w:tab w:val="left" w:pos="720"/>
        </w:tabs>
        <w:spacing w:after="0" w:line="240" w:lineRule="auto"/>
        <w:ind w:firstLine="1440"/>
        <w:rPr>
          <w:rFonts w:ascii="Times New Roman" w:hAnsi="Times New Roman" w:cs="Times New Roman"/>
          <w:noProof/>
          <w:sz w:val="24"/>
          <w:szCs w:val="24"/>
          <w:u w:val="single"/>
          <w:lang w:val="sr-Cyrl-CS"/>
        </w:rPr>
      </w:pPr>
      <w:r w:rsidRPr="00E81DBF">
        <w:rPr>
          <w:rFonts w:ascii="Times New Roman" w:hAnsi="Times New Roman" w:cs="Times New Roman"/>
          <w:noProof/>
          <w:sz w:val="24"/>
          <w:szCs w:val="24"/>
          <w:u w:val="single"/>
          <w:lang w:val="sr-Cyrl-CS"/>
        </w:rPr>
        <w:t>Уз чл</w:t>
      </w:r>
      <w:r w:rsidR="00B947DF" w:rsidRPr="00E81DBF">
        <w:rPr>
          <w:rFonts w:ascii="Times New Roman" w:hAnsi="Times New Roman" w:cs="Times New Roman"/>
          <w:noProof/>
          <w:sz w:val="24"/>
          <w:szCs w:val="24"/>
          <w:u w:val="single"/>
          <w:lang w:val="sr-Cyrl-CS"/>
        </w:rPr>
        <w:t>.</w:t>
      </w:r>
      <w:r w:rsidRPr="00E81DBF">
        <w:rPr>
          <w:rFonts w:ascii="Times New Roman" w:hAnsi="Times New Roman" w:cs="Times New Roman"/>
          <w:noProof/>
          <w:sz w:val="24"/>
          <w:szCs w:val="24"/>
          <w:u w:val="single"/>
          <w:lang w:val="sr-Cyrl-CS"/>
        </w:rPr>
        <w:t xml:space="preserve"> 4</w:t>
      </w:r>
      <w:r w:rsidR="006471FF" w:rsidRPr="00E81DBF">
        <w:rPr>
          <w:rFonts w:ascii="Times New Roman" w:hAnsi="Times New Roman" w:cs="Times New Roman"/>
          <w:noProof/>
          <w:sz w:val="24"/>
          <w:szCs w:val="24"/>
          <w:u w:val="single"/>
          <w:lang w:val="sr-Cyrl-CS"/>
        </w:rPr>
        <w:t>7</w:t>
      </w:r>
      <w:r w:rsidRPr="00E81DBF">
        <w:rPr>
          <w:rFonts w:ascii="Times New Roman" w:hAnsi="Times New Roman" w:cs="Times New Roman"/>
          <w:noProof/>
          <w:sz w:val="24"/>
          <w:szCs w:val="24"/>
          <w:u w:val="single"/>
          <w:lang w:val="sr-Cyrl-CS"/>
        </w:rPr>
        <w:t>.-5</w:t>
      </w:r>
      <w:r w:rsidR="006471FF" w:rsidRPr="00E81DBF">
        <w:rPr>
          <w:rFonts w:ascii="Times New Roman" w:hAnsi="Times New Roman" w:cs="Times New Roman"/>
          <w:noProof/>
          <w:sz w:val="24"/>
          <w:szCs w:val="24"/>
          <w:u w:val="single"/>
          <w:lang w:val="sr-Cyrl-CS"/>
        </w:rPr>
        <w:t>5</w:t>
      </w:r>
      <w:r w:rsidRPr="00E81DBF">
        <w:rPr>
          <w:rFonts w:ascii="Times New Roman" w:hAnsi="Times New Roman" w:cs="Times New Roman"/>
          <w:noProof/>
          <w:sz w:val="24"/>
          <w:szCs w:val="24"/>
          <w:u w:val="single"/>
          <w:lang w:val="sr-Cyrl-CS"/>
        </w:rPr>
        <w:t>.</w:t>
      </w:r>
    </w:p>
    <w:p w:rsidR="006D1D59" w:rsidRPr="00E81DBF" w:rsidRDefault="006D1D59" w:rsidP="006D1D59">
      <w:pPr>
        <w:pStyle w:val="NoSpacing"/>
        <w:ind w:firstLine="1440"/>
        <w:jc w:val="both"/>
        <w:rPr>
          <w:rFonts w:ascii="Times New Roman" w:hAnsi="Times New Roman"/>
          <w:sz w:val="24"/>
          <w:szCs w:val="24"/>
          <w:lang w:val="sr-Cyrl-CS"/>
        </w:rPr>
      </w:pPr>
      <w:r w:rsidRPr="00E81DBF">
        <w:rPr>
          <w:rFonts w:ascii="Times New Roman" w:hAnsi="Times New Roman"/>
          <w:sz w:val="24"/>
          <w:szCs w:val="24"/>
          <w:lang w:val="sr-Cyrl-CS"/>
        </w:rPr>
        <w:t>Предложеним изменама тарифних бр. 149, 150, 153, 154</w:t>
      </w:r>
      <w:r w:rsidR="006919EB" w:rsidRPr="00E81DBF">
        <w:rPr>
          <w:rFonts w:ascii="Times New Roman" w:hAnsi="Times New Roman"/>
          <w:sz w:val="24"/>
          <w:szCs w:val="24"/>
          <w:lang w:val="sr-Cyrl-CS"/>
        </w:rPr>
        <w:t>.</w:t>
      </w:r>
      <w:r w:rsidRPr="00E81DBF">
        <w:rPr>
          <w:rFonts w:ascii="Times New Roman" w:hAnsi="Times New Roman"/>
          <w:sz w:val="24"/>
          <w:szCs w:val="24"/>
          <w:lang w:val="sr-Cyrl-CS"/>
        </w:rPr>
        <w:t xml:space="preserve"> и 157</w:t>
      </w:r>
      <w:r w:rsidR="006919EB" w:rsidRPr="00E81DBF">
        <w:rPr>
          <w:rFonts w:ascii="Times New Roman" w:hAnsi="Times New Roman"/>
          <w:sz w:val="24"/>
          <w:szCs w:val="24"/>
          <w:lang w:val="sr-Cyrl-CS"/>
        </w:rPr>
        <w:t>.</w:t>
      </w:r>
      <w:r w:rsidRPr="00E81DBF">
        <w:rPr>
          <w:rFonts w:ascii="Times New Roman" w:hAnsi="Times New Roman"/>
          <w:sz w:val="24"/>
          <w:szCs w:val="24"/>
          <w:lang w:val="sr-Cyrl-CS"/>
        </w:rPr>
        <w:t xml:space="preserve"> за списе и радње за пловила нпр. за упис пловила у уписник пловила, за решење којим се одређује име, ознака, ENI број, IMO број, MMSI број, капетанија уписа и позивни знак брода, за захтев за издавање бродских исправа и књига и уписног листа и привременог уписног листа, </w:t>
      </w:r>
      <w:r w:rsidRPr="00E81DBF">
        <w:rPr>
          <w:rFonts w:ascii="Times New Roman" w:hAnsi="Times New Roman"/>
          <w:kern w:val="28"/>
          <w:sz w:val="24"/>
          <w:szCs w:val="24"/>
          <w:lang w:val="sr-Cyrl-CS"/>
        </w:rPr>
        <w:t>полагање стручног испита за стицање овлашћења и посебних овлашћења у унутрашњој и поморској пловидби, издавање дозволе за управљање и др,</w:t>
      </w:r>
      <w:r w:rsidRPr="00E81DBF">
        <w:rPr>
          <w:rFonts w:ascii="Times New Roman" w:hAnsi="Times New Roman"/>
          <w:sz w:val="24"/>
          <w:szCs w:val="24"/>
          <w:lang w:val="sr-Cyrl-CS"/>
        </w:rPr>
        <w:t xml:space="preserve"> врши се терминолошко усклађивање са Законом о државној припадности и упису пловила. </w:t>
      </w:r>
      <w:r w:rsidR="003554C9" w:rsidRPr="00E81DBF">
        <w:rPr>
          <w:rFonts w:ascii="Times New Roman" w:hAnsi="Times New Roman"/>
          <w:sz w:val="24"/>
          <w:szCs w:val="24"/>
          <w:lang w:val="sr-Cyrl-CS"/>
        </w:rPr>
        <w:t>Такође</w:t>
      </w:r>
      <w:r w:rsidRPr="00E81DBF">
        <w:rPr>
          <w:rFonts w:ascii="Times New Roman" w:hAnsi="Times New Roman"/>
          <w:sz w:val="24"/>
          <w:szCs w:val="24"/>
          <w:lang w:val="sr-Cyrl-CS"/>
        </w:rPr>
        <w:t xml:space="preserve">, називи појединих </w:t>
      </w:r>
      <w:r w:rsidR="003554C9" w:rsidRPr="00E81DBF">
        <w:rPr>
          <w:rFonts w:ascii="Times New Roman" w:hAnsi="Times New Roman"/>
          <w:sz w:val="24"/>
          <w:szCs w:val="24"/>
          <w:lang w:val="sr-Cyrl-CS"/>
        </w:rPr>
        <w:t xml:space="preserve">списа и </w:t>
      </w:r>
      <w:r w:rsidRPr="00E81DBF">
        <w:rPr>
          <w:rFonts w:ascii="Times New Roman" w:hAnsi="Times New Roman"/>
          <w:sz w:val="24"/>
          <w:szCs w:val="24"/>
          <w:lang w:val="sr-Cyrl-CS"/>
        </w:rPr>
        <w:t xml:space="preserve">радњи су преформулисани. </w:t>
      </w:r>
    </w:p>
    <w:p w:rsidR="000A279F" w:rsidRPr="00E81DBF" w:rsidRDefault="000A279F" w:rsidP="000A279F">
      <w:pPr>
        <w:pStyle w:val="NoSpacing"/>
        <w:ind w:firstLine="1440"/>
        <w:jc w:val="both"/>
        <w:rPr>
          <w:rFonts w:ascii="Times New Roman" w:hAnsi="Times New Roman"/>
          <w:sz w:val="24"/>
          <w:szCs w:val="24"/>
          <w:lang w:val="sr-Cyrl-CS"/>
        </w:rPr>
      </w:pPr>
      <w:r w:rsidRPr="00E81DBF">
        <w:rPr>
          <w:rFonts w:ascii="Times New Roman" w:hAnsi="Times New Roman"/>
          <w:sz w:val="24"/>
          <w:szCs w:val="24"/>
          <w:lang w:val="sr-Cyrl-CS"/>
        </w:rPr>
        <w:t xml:space="preserve">Поред наведеног предложеном допуном у тарифним бр. 153а и 153б врши се </w:t>
      </w:r>
      <w:r w:rsidR="006919EB" w:rsidRPr="00E81DBF">
        <w:rPr>
          <w:rFonts w:ascii="Times New Roman" w:hAnsi="Times New Roman"/>
          <w:sz w:val="24"/>
          <w:szCs w:val="24"/>
          <w:lang w:val="sr-Cyrl-CS"/>
        </w:rPr>
        <w:t>прописивање</w:t>
      </w:r>
      <w:r w:rsidRPr="00E81DBF">
        <w:rPr>
          <w:rFonts w:ascii="Times New Roman" w:hAnsi="Times New Roman"/>
          <w:sz w:val="24"/>
          <w:szCs w:val="24"/>
          <w:lang w:val="sr-Cyrl-CS"/>
        </w:rPr>
        <w:t xml:space="preserve"> административне таксе за списе и радње органа, и то за вршење прегледа чамца, пловећег тела и плутајућег тела, за оверу техничке документације при вршењу техничког надзора над градњом чамца, пловећег тела и плутајућег објекта намењеног за спорт и разоноду, за полагања стручног испита (за</w:t>
      </w:r>
      <w:r w:rsidRPr="00E81DBF">
        <w:rPr>
          <w:rFonts w:ascii="Times New Roman" w:hAnsi="Times New Roman"/>
          <w:kern w:val="28"/>
          <w:sz w:val="24"/>
          <w:szCs w:val="24"/>
          <w:lang w:val="sr-Cyrl-CS"/>
        </w:rPr>
        <w:t xml:space="preserve"> стицање дозволе за обављање послова бродског агента, односно агента посредника, стицање сведочанства о оспособљености за обављање делатности возара, управљача чамца, заповедника, морнара, крмара и др.)</w:t>
      </w:r>
      <w:r w:rsidR="006919EB" w:rsidRPr="00E81DBF">
        <w:rPr>
          <w:rFonts w:ascii="Times New Roman" w:hAnsi="Times New Roman"/>
          <w:sz w:val="24"/>
          <w:szCs w:val="24"/>
          <w:lang w:val="sr-Cyrl-CS"/>
        </w:rPr>
        <w:t>, у смислу усаглашавања са чланом 43. Закона о изменама и допунама Закона о буџетском систему.</w:t>
      </w:r>
    </w:p>
    <w:p w:rsidR="000A2D93" w:rsidRPr="00E81DBF" w:rsidRDefault="000A279F" w:rsidP="000A279F">
      <w:pPr>
        <w:pStyle w:val="NoSpacing"/>
        <w:tabs>
          <w:tab w:val="left" w:pos="1440"/>
        </w:tabs>
        <w:ind w:firstLine="1440"/>
        <w:jc w:val="both"/>
        <w:rPr>
          <w:rFonts w:ascii="Times New Roman" w:hAnsi="Times New Roman"/>
          <w:noProof/>
          <w:sz w:val="24"/>
          <w:szCs w:val="24"/>
          <w:lang w:val="sr-Cyrl-CS"/>
        </w:rPr>
      </w:pPr>
      <w:r w:rsidRPr="00E81DBF">
        <w:rPr>
          <w:rFonts w:ascii="Times New Roman" w:hAnsi="Times New Roman"/>
          <w:noProof/>
          <w:sz w:val="24"/>
          <w:szCs w:val="24"/>
          <w:lang w:val="sr-Cyrl-CS"/>
        </w:rPr>
        <w:t xml:space="preserve">Такође, предложена је допуна </w:t>
      </w:r>
      <w:r w:rsidR="000A2D93" w:rsidRPr="00E81DBF">
        <w:rPr>
          <w:rFonts w:ascii="Times New Roman" w:hAnsi="Times New Roman"/>
          <w:noProof/>
          <w:sz w:val="24"/>
          <w:szCs w:val="24"/>
          <w:lang w:val="sr-Cyrl-CS"/>
        </w:rPr>
        <w:t>прописивањем</w:t>
      </w:r>
      <w:r w:rsidRPr="00E81DBF">
        <w:rPr>
          <w:rFonts w:ascii="Times New Roman" w:hAnsi="Times New Roman"/>
          <w:noProof/>
          <w:sz w:val="24"/>
          <w:szCs w:val="24"/>
          <w:lang w:val="sr-Cyrl-CS"/>
        </w:rPr>
        <w:t xml:space="preserve"> нових тарифних бр. 154а до 154ч, за списе и радње органа за вршење техничког надзора над бродом. За предметне списе и радње до сада се плаћала такса у складу са Правилником о висини таксе за пружање стручне услуге вршења техничког надзора над бродовима унутрашње пловидбе </w:t>
      </w:r>
      <w:r w:rsidRPr="00E81DBF">
        <w:rPr>
          <w:rFonts w:ascii="Times New Roman" w:hAnsi="Times New Roman"/>
          <w:sz w:val="24"/>
          <w:szCs w:val="24"/>
          <w:lang w:val="sr-Cyrl-CS"/>
        </w:rPr>
        <w:t xml:space="preserve">и Правилника о висини таксе за пружање стручне услуге вршења прегледа и техничког надзора чамца, пловећег тела и плутајућег објекта. </w:t>
      </w:r>
      <w:r w:rsidRPr="00E81DBF">
        <w:rPr>
          <w:rFonts w:ascii="Times New Roman" w:hAnsi="Times New Roman"/>
          <w:noProof/>
          <w:sz w:val="24"/>
          <w:szCs w:val="24"/>
          <w:lang w:val="sr-Cyrl-CS"/>
        </w:rPr>
        <w:t xml:space="preserve">Правни основ садржан је у члану 91. Закона о пловидби и лукама на унутрашњим водама. Предложеним изменама врши се усаглашавање са одредбама члана 43. Закона о изменама и допунама Закона о буџетском систему. </w:t>
      </w:r>
    </w:p>
    <w:p w:rsidR="000A2D93" w:rsidRPr="00E81DBF" w:rsidRDefault="000A2D93" w:rsidP="000A2D93">
      <w:pPr>
        <w:pStyle w:val="NoSpacing"/>
        <w:ind w:firstLine="1440"/>
        <w:jc w:val="both"/>
        <w:rPr>
          <w:rFonts w:ascii="Times New Roman" w:hAnsi="Times New Roman"/>
          <w:sz w:val="24"/>
          <w:szCs w:val="24"/>
          <w:lang w:val="sr-Cyrl-CS"/>
        </w:rPr>
      </w:pPr>
      <w:r w:rsidRPr="00E81DBF">
        <w:rPr>
          <w:rFonts w:ascii="Times New Roman" w:hAnsi="Times New Roman"/>
          <w:sz w:val="24"/>
          <w:szCs w:val="24"/>
          <w:lang w:val="sr-Cyrl-CS"/>
        </w:rPr>
        <w:t>Поред наведеног, предложена је допуна Закона, прописивањем нових тарифних бр. 157а до 157г којима се предлаже прописивање такси за списе и радње органа који се односе на међународне и међудржавне водне путеве (издавање сагласности за извођење радова на водном путу, пројектовање, израду техничке документације за потребу постављања плутајућих објеката за пристајање пловила), за израду пројектне документације обележавања међународног и међудржавног водног пута, за обележавање препрека и објеката на међународном и међудржавном водном путу, за извођење хидрографских снимања речног дна. Правни основ садржан је у одредбама чл. 17, 18</w:t>
      </w:r>
      <w:r w:rsidR="002A7B12" w:rsidRPr="00E81DBF">
        <w:rPr>
          <w:rFonts w:ascii="Times New Roman" w:hAnsi="Times New Roman"/>
          <w:sz w:val="24"/>
          <w:szCs w:val="24"/>
          <w:lang w:val="sr-Cyrl-CS"/>
        </w:rPr>
        <w:t>.</w:t>
      </w:r>
      <w:r w:rsidRPr="00E81DBF">
        <w:rPr>
          <w:rFonts w:ascii="Times New Roman" w:hAnsi="Times New Roman"/>
          <w:sz w:val="24"/>
          <w:szCs w:val="24"/>
          <w:lang w:val="sr-Cyrl-CS"/>
        </w:rPr>
        <w:t xml:space="preserve"> и 37. Закона о пловидби и лукама на унутрашњим водама и члану 7. Закона о трговачком бродарству којима је уређена надлежност за издавање услова и сагласности за постављање и пристајање пловила која врше превоз путника у домаћој линијској пловидби. Наведеним изменама врши се усаглашавање са изменама Закона о пловидби и лукама на унутрашњим водама у делу прописивања такси за управне послове Дирекције за водне путеве, као и усаглашавање са чланом 43. Закона о изменама и допунама Закона о буџетском систему, за послове и радње за </w:t>
      </w:r>
      <w:r w:rsidRPr="00E81DBF">
        <w:rPr>
          <w:rFonts w:ascii="Times New Roman" w:hAnsi="Times New Roman"/>
          <w:sz w:val="24"/>
          <w:szCs w:val="24"/>
          <w:lang w:val="sr-Cyrl-CS"/>
        </w:rPr>
        <w:lastRenderedPageBreak/>
        <w:t xml:space="preserve">које се и до сада плаћала такса у складу са Правилником о одређивању висине такси за пружање стручних услуга из надлежности Дирекције за водне путеве. </w:t>
      </w:r>
    </w:p>
    <w:p w:rsidR="000A279F" w:rsidRPr="00E81DBF" w:rsidRDefault="000A279F" w:rsidP="00BF1D00">
      <w:pPr>
        <w:tabs>
          <w:tab w:val="left" w:pos="0"/>
          <w:tab w:val="left" w:pos="720"/>
          <w:tab w:val="left" w:pos="990"/>
        </w:tabs>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noProof/>
          <w:sz w:val="24"/>
          <w:szCs w:val="24"/>
          <w:u w:val="single"/>
          <w:lang w:val="sr-Cyrl-CS"/>
        </w:rPr>
        <w:t>Уз чл</w:t>
      </w:r>
      <w:r w:rsidR="00B947DF" w:rsidRPr="00E81DBF">
        <w:rPr>
          <w:rFonts w:ascii="Times New Roman" w:hAnsi="Times New Roman" w:cs="Times New Roman"/>
          <w:noProof/>
          <w:sz w:val="24"/>
          <w:szCs w:val="24"/>
          <w:u w:val="single"/>
          <w:lang w:val="sr-Cyrl-CS"/>
        </w:rPr>
        <w:t>.</w:t>
      </w:r>
      <w:r w:rsidRPr="00E81DBF">
        <w:rPr>
          <w:rFonts w:ascii="Times New Roman" w:hAnsi="Times New Roman" w:cs="Times New Roman"/>
          <w:noProof/>
          <w:sz w:val="24"/>
          <w:szCs w:val="24"/>
          <w:u w:val="single"/>
          <w:lang w:val="sr-Cyrl-CS"/>
        </w:rPr>
        <w:t xml:space="preserve"> 5</w:t>
      </w:r>
      <w:r w:rsidR="006471FF" w:rsidRPr="00E81DBF">
        <w:rPr>
          <w:rFonts w:ascii="Times New Roman" w:hAnsi="Times New Roman" w:cs="Times New Roman"/>
          <w:noProof/>
          <w:sz w:val="24"/>
          <w:szCs w:val="24"/>
          <w:u w:val="single"/>
          <w:lang w:val="sr-Cyrl-CS"/>
        </w:rPr>
        <w:t>6</w:t>
      </w:r>
      <w:r w:rsidRPr="00E81DBF">
        <w:rPr>
          <w:rFonts w:ascii="Times New Roman" w:hAnsi="Times New Roman" w:cs="Times New Roman"/>
          <w:noProof/>
          <w:sz w:val="24"/>
          <w:szCs w:val="24"/>
          <w:u w:val="single"/>
          <w:lang w:val="sr-Cyrl-CS"/>
        </w:rPr>
        <w:t>. и 5</w:t>
      </w:r>
      <w:r w:rsidR="006471FF" w:rsidRPr="00E81DBF">
        <w:rPr>
          <w:rFonts w:ascii="Times New Roman" w:hAnsi="Times New Roman" w:cs="Times New Roman"/>
          <w:noProof/>
          <w:sz w:val="24"/>
          <w:szCs w:val="24"/>
          <w:u w:val="single"/>
          <w:lang w:val="sr-Cyrl-CS"/>
        </w:rPr>
        <w:t>7</w:t>
      </w:r>
      <w:r w:rsidRPr="00E81DBF">
        <w:rPr>
          <w:rFonts w:ascii="Times New Roman" w:hAnsi="Times New Roman" w:cs="Times New Roman"/>
          <w:noProof/>
          <w:sz w:val="24"/>
          <w:szCs w:val="24"/>
          <w:u w:val="single"/>
          <w:lang w:val="sr-Cyrl-CS"/>
        </w:rPr>
        <w:t>.</w:t>
      </w:r>
    </w:p>
    <w:p w:rsidR="00A77FDB" w:rsidRPr="00E81DBF" w:rsidRDefault="000A279F" w:rsidP="00A77FDB">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noProof/>
          <w:sz w:val="24"/>
          <w:szCs w:val="24"/>
          <w:lang w:val="sr-Cyrl-CS"/>
        </w:rPr>
        <w:t>Предлаженом изменом у наслову</w:t>
      </w:r>
      <w:r w:rsidRPr="00E81DBF">
        <w:rPr>
          <w:rFonts w:ascii="Times New Roman" w:hAnsi="Times New Roman" w:cs="Times New Roman"/>
          <w:sz w:val="24"/>
          <w:szCs w:val="24"/>
          <w:lang w:val="sr-Cyrl-CS"/>
        </w:rPr>
        <w:t xml:space="preserve"> Главе XVIII</w:t>
      </w:r>
      <w:r w:rsidR="00B8558C" w:rsidRPr="00E81DBF">
        <w:rPr>
          <w:rFonts w:ascii="Times New Roman" w:hAnsi="Times New Roman" w:cs="Times New Roman"/>
          <w:sz w:val="24"/>
          <w:szCs w:val="24"/>
          <w:lang w:val="sr-Cyrl-CS"/>
        </w:rPr>
        <w:t>А</w:t>
      </w:r>
      <w:r w:rsidRPr="00E81DBF">
        <w:rPr>
          <w:rFonts w:ascii="Times New Roman" w:hAnsi="Times New Roman" w:cs="Times New Roman"/>
          <w:sz w:val="24"/>
          <w:szCs w:val="24"/>
          <w:lang w:val="sr-Cyrl-CS"/>
        </w:rPr>
        <w:t xml:space="preserve"> Списи и радње у области транспорта опасног терета</w:t>
      </w:r>
      <w:r w:rsidRPr="00E81DBF">
        <w:rPr>
          <w:rFonts w:ascii="Times New Roman" w:hAnsi="Times New Roman" w:cs="Times New Roman"/>
          <w:noProof/>
          <w:sz w:val="24"/>
          <w:szCs w:val="24"/>
          <w:lang w:val="sr-Cyrl-CS"/>
        </w:rPr>
        <w:t xml:space="preserve"> врши се терминолошко усклађивање са Законом о транспорту опасне робе. Поред наведеног, предл</w:t>
      </w:r>
      <w:r w:rsidR="002A7B12" w:rsidRPr="00E81DBF">
        <w:rPr>
          <w:rFonts w:ascii="Times New Roman" w:hAnsi="Times New Roman" w:cs="Times New Roman"/>
          <w:noProof/>
          <w:sz w:val="24"/>
          <w:szCs w:val="24"/>
          <w:lang w:val="sr-Cyrl-CS"/>
        </w:rPr>
        <w:t>а</w:t>
      </w:r>
      <w:r w:rsidRPr="00E81DBF">
        <w:rPr>
          <w:rFonts w:ascii="Times New Roman" w:hAnsi="Times New Roman" w:cs="Times New Roman"/>
          <w:noProof/>
          <w:sz w:val="24"/>
          <w:szCs w:val="24"/>
          <w:lang w:val="sr-Cyrl-CS"/>
        </w:rPr>
        <w:t>же</w:t>
      </w:r>
      <w:r w:rsidR="002A7B12" w:rsidRPr="00E81DBF">
        <w:rPr>
          <w:rFonts w:ascii="Times New Roman" w:hAnsi="Times New Roman" w:cs="Times New Roman"/>
          <w:noProof/>
          <w:sz w:val="24"/>
          <w:szCs w:val="24"/>
          <w:lang w:val="sr-Cyrl-CS"/>
        </w:rPr>
        <w:t xml:space="preserve"> се допуна</w:t>
      </w:r>
      <w:r w:rsidRPr="00E81DBF">
        <w:rPr>
          <w:rFonts w:ascii="Times New Roman" w:hAnsi="Times New Roman" w:cs="Times New Roman"/>
          <w:noProof/>
          <w:sz w:val="24"/>
          <w:szCs w:val="24"/>
          <w:lang w:val="sr-Cyrl-CS"/>
        </w:rPr>
        <w:t xml:space="preserve"> у Тарифном броју 162а</w:t>
      </w:r>
      <w:r w:rsidR="00851F6C" w:rsidRPr="00E81DBF">
        <w:rPr>
          <w:rFonts w:ascii="Times New Roman" w:hAnsi="Times New Roman" w:cs="Times New Roman"/>
          <w:noProof/>
          <w:sz w:val="24"/>
          <w:szCs w:val="24"/>
          <w:lang w:val="sr-Cyrl-CS"/>
        </w:rPr>
        <w:t xml:space="preserve"> Закона,</w:t>
      </w:r>
      <w:r w:rsidRPr="00E81DBF">
        <w:rPr>
          <w:rFonts w:ascii="Times New Roman" w:hAnsi="Times New Roman" w:cs="Times New Roman"/>
          <w:noProof/>
          <w:sz w:val="24"/>
          <w:szCs w:val="24"/>
          <w:lang w:val="sr-Cyrl-CS"/>
        </w:rPr>
        <w:t xml:space="preserve"> за списе и радње нпр. за решење по захтеву за издавање сертификата за саветника за безбедност у транспорту опасне робе, за продужење рока важења сертификата за саветника за безбедност у транспорту опасне робе, </w:t>
      </w:r>
      <w:r w:rsidR="002A7B12" w:rsidRPr="00E81DBF">
        <w:rPr>
          <w:rFonts w:ascii="Times New Roman" w:hAnsi="Times New Roman" w:cs="Times New Roman"/>
          <w:noProof/>
          <w:sz w:val="24"/>
          <w:szCs w:val="24"/>
          <w:lang w:val="sr-Cyrl-CS"/>
        </w:rPr>
        <w:t xml:space="preserve">којом се </w:t>
      </w:r>
      <w:r w:rsidRPr="00E81DBF">
        <w:rPr>
          <w:rFonts w:ascii="Times New Roman" w:hAnsi="Times New Roman" w:cs="Times New Roman"/>
          <w:noProof/>
          <w:sz w:val="24"/>
          <w:szCs w:val="24"/>
          <w:lang w:val="sr-Cyrl-CS"/>
        </w:rPr>
        <w:t>врше терминолошка усклађивања, као и друга неопходна усаглашавања списа и радњи за које се предлаже плаћање таксе са спис</w:t>
      </w:r>
      <w:r w:rsidR="00DA6809" w:rsidRPr="00E81DBF">
        <w:rPr>
          <w:rFonts w:ascii="Times New Roman" w:hAnsi="Times New Roman" w:cs="Times New Roman"/>
          <w:noProof/>
          <w:sz w:val="24"/>
          <w:szCs w:val="24"/>
          <w:lang w:val="sr-Cyrl-CS"/>
        </w:rPr>
        <w:t>и</w:t>
      </w:r>
      <w:r w:rsidRPr="00E81DBF">
        <w:rPr>
          <w:rFonts w:ascii="Times New Roman" w:hAnsi="Times New Roman" w:cs="Times New Roman"/>
          <w:noProof/>
          <w:sz w:val="24"/>
          <w:szCs w:val="24"/>
          <w:lang w:val="sr-Cyrl-CS"/>
        </w:rPr>
        <w:t>ма и радњама које су прописане Законом о транс</w:t>
      </w:r>
      <w:r w:rsidR="00DA6809" w:rsidRPr="00E81DBF">
        <w:rPr>
          <w:rFonts w:ascii="Times New Roman" w:hAnsi="Times New Roman" w:cs="Times New Roman"/>
          <w:noProof/>
          <w:sz w:val="24"/>
          <w:szCs w:val="24"/>
          <w:lang w:val="sr-Cyrl-CS"/>
        </w:rPr>
        <w:t>порту опасне робе</w:t>
      </w:r>
      <w:r w:rsidR="002A7B12" w:rsidRPr="00E81DBF">
        <w:rPr>
          <w:rFonts w:ascii="Times New Roman" w:hAnsi="Times New Roman" w:cs="Times New Roman"/>
          <w:noProof/>
          <w:sz w:val="24"/>
          <w:szCs w:val="24"/>
          <w:lang w:val="sr-Cyrl-CS"/>
        </w:rPr>
        <w:t>.</w:t>
      </w:r>
      <w:r w:rsidR="00DA6809" w:rsidRPr="00E81DBF">
        <w:rPr>
          <w:rFonts w:ascii="Times New Roman" w:hAnsi="Times New Roman" w:cs="Times New Roman"/>
          <w:noProof/>
          <w:sz w:val="24"/>
          <w:szCs w:val="24"/>
          <w:lang w:val="sr-Cyrl-CS"/>
        </w:rPr>
        <w:t xml:space="preserve"> </w:t>
      </w:r>
      <w:r w:rsidR="002A7B12" w:rsidRPr="00E81DBF">
        <w:rPr>
          <w:rFonts w:ascii="Times New Roman" w:hAnsi="Times New Roman" w:cs="Times New Roman"/>
          <w:noProof/>
          <w:sz w:val="24"/>
          <w:szCs w:val="24"/>
          <w:lang w:val="sr-Cyrl-CS"/>
        </w:rPr>
        <w:t>Такође,</w:t>
      </w:r>
      <w:r w:rsidR="00DA6809" w:rsidRPr="00E81DBF">
        <w:rPr>
          <w:rFonts w:ascii="Times New Roman" w:hAnsi="Times New Roman" w:cs="Times New Roman"/>
          <w:noProof/>
          <w:sz w:val="24"/>
          <w:szCs w:val="24"/>
          <w:lang w:val="sr-Cyrl-CS"/>
        </w:rPr>
        <w:t xml:space="preserve"> врши </w:t>
      </w:r>
      <w:r w:rsidR="002A7B12" w:rsidRPr="00E81DBF">
        <w:rPr>
          <w:rFonts w:ascii="Times New Roman" w:hAnsi="Times New Roman" w:cs="Times New Roman"/>
          <w:noProof/>
          <w:sz w:val="24"/>
          <w:szCs w:val="24"/>
          <w:lang w:val="sr-Cyrl-CS"/>
        </w:rPr>
        <w:t xml:space="preserve">се </w:t>
      </w:r>
      <w:r w:rsidR="00DA6809" w:rsidRPr="00E81DBF">
        <w:rPr>
          <w:rFonts w:ascii="Times New Roman" w:hAnsi="Times New Roman" w:cs="Times New Roman"/>
          <w:noProof/>
          <w:sz w:val="24"/>
          <w:szCs w:val="24"/>
          <w:lang w:val="sr-Cyrl-CS"/>
        </w:rPr>
        <w:t xml:space="preserve">и усаглашавање са чланом 43. Закона о изменама и допунама Закона о буџетском систему с обзиром да су висине такси </w:t>
      </w:r>
      <w:r w:rsidR="00A77FDB" w:rsidRPr="00E81DBF">
        <w:rPr>
          <w:rFonts w:ascii="Times New Roman" w:hAnsi="Times New Roman" w:cs="Times New Roman"/>
          <w:sz w:val="24"/>
          <w:szCs w:val="24"/>
          <w:lang w:val="sr-Cyrl-CS"/>
        </w:rPr>
        <w:t>за решење по захтеву за издавање сертификата за саветника за безбедност у транспорту опасне робе, за решење по захтеву за издавање А</w:t>
      </w:r>
      <w:r w:rsidR="00B8558C" w:rsidRPr="00E81DBF">
        <w:rPr>
          <w:rFonts w:ascii="Times New Roman" w:hAnsi="Times New Roman" w:cs="Times New Roman"/>
          <w:sz w:val="24"/>
          <w:szCs w:val="24"/>
          <w:lang w:val="sr-Cyrl-CS"/>
        </w:rPr>
        <w:t>DR</w:t>
      </w:r>
      <w:r w:rsidR="00A77FDB" w:rsidRPr="00E81DBF">
        <w:rPr>
          <w:rFonts w:ascii="Times New Roman" w:hAnsi="Times New Roman" w:cs="Times New Roman"/>
          <w:sz w:val="24"/>
          <w:szCs w:val="24"/>
          <w:lang w:val="sr-Cyrl-CS"/>
        </w:rPr>
        <w:t xml:space="preserve"> сертификата за возача, за решење по захтеву за издавање сертификата о специјалистичком знању из области АDN, дозвола о примени одступања у складу са ADR/RID/ADN прописане у </w:t>
      </w:r>
      <w:r w:rsidR="00A77FDB" w:rsidRPr="00E81DBF">
        <w:rPr>
          <w:rFonts w:ascii="Times New Roman" w:hAnsi="Times New Roman" w:cs="Times New Roman"/>
          <w:bCs/>
          <w:sz w:val="24"/>
          <w:szCs w:val="24"/>
          <w:lang w:val="sr-Cyrl-CS"/>
        </w:rPr>
        <w:t xml:space="preserve">Правилнику о програму и начину полагања испита за стручну оспособљеност за обављање послова возача возила за транспорт опасног терета, саставу комисије и износу трошкова полагања испита </w:t>
      </w:r>
      <w:r w:rsidR="00A77FDB" w:rsidRPr="00E81DBF">
        <w:rPr>
          <w:rFonts w:ascii="Times New Roman" w:hAnsi="Times New Roman" w:cs="Times New Roman"/>
          <w:sz w:val="24"/>
          <w:szCs w:val="24"/>
          <w:lang w:val="sr-Cyrl-CS"/>
        </w:rPr>
        <w:t>(„Службени гласн</w:t>
      </w:r>
      <w:r w:rsidR="00B8558C" w:rsidRPr="00E81DBF">
        <w:rPr>
          <w:rFonts w:ascii="Times New Roman" w:hAnsi="Times New Roman" w:cs="Times New Roman"/>
          <w:sz w:val="24"/>
          <w:szCs w:val="24"/>
          <w:lang w:val="sr-Cyrl-CS"/>
        </w:rPr>
        <w:t xml:space="preserve">ик РСˮ, број </w:t>
      </w:r>
      <w:r w:rsidR="00A77FDB" w:rsidRPr="00E81DBF">
        <w:rPr>
          <w:rFonts w:ascii="Times New Roman" w:hAnsi="Times New Roman" w:cs="Times New Roman"/>
          <w:sz w:val="24"/>
          <w:szCs w:val="24"/>
          <w:lang w:val="sr-Cyrl-CS"/>
        </w:rPr>
        <w:t xml:space="preserve">125/14), </w:t>
      </w:r>
      <w:r w:rsidR="00A77FDB" w:rsidRPr="00E81DBF">
        <w:rPr>
          <w:rFonts w:ascii="Times New Roman" w:hAnsi="Times New Roman" w:cs="Times New Roman"/>
          <w:bCs/>
          <w:sz w:val="24"/>
          <w:szCs w:val="24"/>
          <w:lang w:val="sr-Cyrl-CS"/>
        </w:rPr>
        <w:t>Правилнику о програму и начину полагања испита за стручну оспособљеност за обављање послова лица са сертификатом ADN</w:t>
      </w:r>
      <w:r w:rsidR="00B8558C" w:rsidRPr="00E81DBF">
        <w:rPr>
          <w:rFonts w:ascii="Times New Roman" w:hAnsi="Times New Roman" w:cs="Times New Roman"/>
          <w:sz w:val="24"/>
          <w:szCs w:val="24"/>
          <w:lang w:val="sr-Cyrl-CS"/>
        </w:rPr>
        <w:t xml:space="preserve"> („Службени гласник РСˮ, број</w:t>
      </w:r>
      <w:r w:rsidR="00A77FDB" w:rsidRPr="00E81DBF">
        <w:rPr>
          <w:rFonts w:ascii="Times New Roman" w:hAnsi="Times New Roman" w:cs="Times New Roman"/>
          <w:sz w:val="24"/>
          <w:szCs w:val="24"/>
          <w:lang w:val="sr-Cyrl-CS"/>
        </w:rPr>
        <w:t xml:space="preserve"> 64/13) и </w:t>
      </w:r>
      <w:r w:rsidR="00A77FDB" w:rsidRPr="00E81DBF">
        <w:rPr>
          <w:rFonts w:ascii="Times New Roman" w:hAnsi="Times New Roman" w:cs="Times New Roman"/>
          <w:bCs/>
          <w:sz w:val="24"/>
          <w:szCs w:val="24"/>
          <w:lang w:val="sr-Cyrl-CS"/>
        </w:rPr>
        <w:t>Правилнику о програму, начину и висини трошкова полагања испита за издавање сертификата о стручној оспособљености за саветника за безбедност у транспорту опасног терета (</w:t>
      </w:r>
      <w:r w:rsidR="00A77FDB" w:rsidRPr="00E81DBF">
        <w:rPr>
          <w:rFonts w:ascii="Times New Roman" w:hAnsi="Times New Roman" w:cs="Times New Roman"/>
          <w:sz w:val="24"/>
          <w:szCs w:val="24"/>
          <w:lang w:val="sr-Cyrl-CS"/>
        </w:rPr>
        <w:t>„Службени гласник РСˮ,</w:t>
      </w:r>
      <w:r w:rsidR="00B8558C" w:rsidRPr="00E81DBF">
        <w:rPr>
          <w:rFonts w:ascii="Times New Roman" w:hAnsi="Times New Roman" w:cs="Times New Roman"/>
          <w:sz w:val="24"/>
          <w:szCs w:val="24"/>
          <w:lang w:val="sr-Cyrl-CS"/>
        </w:rPr>
        <w:t xml:space="preserve"> </w:t>
      </w:r>
      <w:r w:rsidR="00A77FDB" w:rsidRPr="00E81DBF">
        <w:rPr>
          <w:rFonts w:ascii="Times New Roman" w:hAnsi="Times New Roman" w:cs="Times New Roman"/>
          <w:sz w:val="24"/>
          <w:szCs w:val="24"/>
          <w:lang w:val="sr-Cyrl-CS"/>
        </w:rPr>
        <w:t>број 57/15)</w:t>
      </w:r>
      <w:r w:rsidR="002A7B12" w:rsidRPr="00E81DBF">
        <w:rPr>
          <w:rFonts w:ascii="Times New Roman" w:hAnsi="Times New Roman" w:cs="Times New Roman"/>
          <w:sz w:val="24"/>
          <w:szCs w:val="24"/>
          <w:lang w:val="sr-Cyrl-CS"/>
        </w:rPr>
        <w:t>,</w:t>
      </w:r>
      <w:r w:rsidR="00A77FDB" w:rsidRPr="00E81DBF">
        <w:rPr>
          <w:rFonts w:ascii="Times New Roman" w:hAnsi="Times New Roman" w:cs="Times New Roman"/>
          <w:sz w:val="24"/>
          <w:szCs w:val="24"/>
          <w:lang w:val="sr-Cyrl-CS"/>
        </w:rPr>
        <w:t xml:space="preserve"> сходно </w:t>
      </w:r>
      <w:r w:rsidR="00D91719" w:rsidRPr="00E81DBF">
        <w:rPr>
          <w:rFonts w:ascii="Times New Roman" w:hAnsi="Times New Roman" w:cs="Times New Roman"/>
          <w:sz w:val="24"/>
          <w:szCs w:val="24"/>
          <w:lang w:val="sr-Cyrl-CS"/>
        </w:rPr>
        <w:t xml:space="preserve">одредбама </w:t>
      </w:r>
      <w:r w:rsidR="00A77FDB" w:rsidRPr="00E81DBF">
        <w:rPr>
          <w:rFonts w:ascii="Times New Roman" w:hAnsi="Times New Roman" w:cs="Times New Roman"/>
          <w:sz w:val="24"/>
          <w:szCs w:val="24"/>
          <w:lang w:val="sr-Cyrl-CS"/>
        </w:rPr>
        <w:t>Закон</w:t>
      </w:r>
      <w:r w:rsidR="00D91719" w:rsidRPr="00E81DBF">
        <w:rPr>
          <w:rFonts w:ascii="Times New Roman" w:hAnsi="Times New Roman" w:cs="Times New Roman"/>
          <w:sz w:val="24"/>
          <w:szCs w:val="24"/>
          <w:lang w:val="sr-Cyrl-CS"/>
        </w:rPr>
        <w:t>а</w:t>
      </w:r>
      <w:r w:rsidR="00A77FDB" w:rsidRPr="00E81DBF">
        <w:rPr>
          <w:rFonts w:ascii="Times New Roman" w:hAnsi="Times New Roman" w:cs="Times New Roman"/>
          <w:sz w:val="24"/>
          <w:szCs w:val="24"/>
          <w:lang w:val="sr-Cyrl-CS"/>
        </w:rPr>
        <w:t xml:space="preserve"> о транспорту опасног терета („Службени гласник РС, број 88/10)</w:t>
      </w:r>
      <w:r w:rsidR="00D91719" w:rsidRPr="00E81DBF">
        <w:rPr>
          <w:rFonts w:ascii="Times New Roman" w:hAnsi="Times New Roman" w:cs="Times New Roman"/>
          <w:sz w:val="24"/>
          <w:szCs w:val="24"/>
          <w:lang w:val="sr-Cyrl-CS"/>
        </w:rPr>
        <w:t xml:space="preserve"> које су биле на снази до почетка примене Закона о транспорту опасне робе. </w:t>
      </w:r>
    </w:p>
    <w:p w:rsidR="00BF1D00" w:rsidRPr="00E81DBF" w:rsidRDefault="00BF1D00" w:rsidP="00A77FDB">
      <w:pPr>
        <w:tabs>
          <w:tab w:val="left" w:pos="720"/>
        </w:tabs>
        <w:spacing w:after="0" w:line="240" w:lineRule="auto"/>
        <w:ind w:firstLine="1440"/>
        <w:jc w:val="both"/>
        <w:rPr>
          <w:rFonts w:ascii="Times New Roman" w:hAnsi="Times New Roman" w:cs="Times New Roman"/>
          <w:noProof/>
          <w:sz w:val="24"/>
          <w:szCs w:val="24"/>
          <w:u w:val="single"/>
          <w:lang w:val="sr-Cyrl-CS"/>
        </w:rPr>
      </w:pPr>
      <w:r w:rsidRPr="00E81DBF">
        <w:rPr>
          <w:rFonts w:ascii="Times New Roman" w:hAnsi="Times New Roman" w:cs="Times New Roman"/>
          <w:noProof/>
          <w:sz w:val="24"/>
          <w:szCs w:val="24"/>
          <w:u w:val="single"/>
          <w:lang w:val="sr-Cyrl-CS"/>
        </w:rPr>
        <w:t>Уз чл</w:t>
      </w:r>
      <w:r w:rsidR="00B947DF" w:rsidRPr="00E81DBF">
        <w:rPr>
          <w:rFonts w:ascii="Times New Roman" w:hAnsi="Times New Roman" w:cs="Times New Roman"/>
          <w:noProof/>
          <w:sz w:val="24"/>
          <w:szCs w:val="24"/>
          <w:u w:val="single"/>
          <w:lang w:val="sr-Cyrl-CS"/>
        </w:rPr>
        <w:t>.</w:t>
      </w:r>
      <w:r w:rsidRPr="00E81DBF">
        <w:rPr>
          <w:rFonts w:ascii="Times New Roman" w:hAnsi="Times New Roman" w:cs="Times New Roman"/>
          <w:noProof/>
          <w:sz w:val="24"/>
          <w:szCs w:val="24"/>
          <w:u w:val="single"/>
          <w:lang w:val="sr-Cyrl-CS"/>
        </w:rPr>
        <w:t xml:space="preserve"> 5</w:t>
      </w:r>
      <w:r w:rsidR="006471FF" w:rsidRPr="00E81DBF">
        <w:rPr>
          <w:rFonts w:ascii="Times New Roman" w:hAnsi="Times New Roman" w:cs="Times New Roman"/>
          <w:noProof/>
          <w:sz w:val="24"/>
          <w:szCs w:val="24"/>
          <w:u w:val="single"/>
          <w:lang w:val="sr-Cyrl-CS"/>
        </w:rPr>
        <w:t>8</w:t>
      </w:r>
      <w:r w:rsidR="006C5762" w:rsidRPr="00E81DBF">
        <w:rPr>
          <w:rFonts w:ascii="Times New Roman" w:hAnsi="Times New Roman" w:cs="Times New Roman"/>
          <w:noProof/>
          <w:sz w:val="24"/>
          <w:szCs w:val="24"/>
          <w:u w:val="single"/>
          <w:lang w:val="sr-Cyrl-CS"/>
        </w:rPr>
        <w:t>.</w:t>
      </w:r>
      <w:r w:rsidRPr="00E81DBF">
        <w:rPr>
          <w:rFonts w:ascii="Times New Roman" w:hAnsi="Times New Roman" w:cs="Times New Roman"/>
          <w:noProof/>
          <w:sz w:val="24"/>
          <w:szCs w:val="24"/>
          <w:u w:val="single"/>
          <w:lang w:val="sr-Cyrl-CS"/>
        </w:rPr>
        <w:t xml:space="preserve"> </w:t>
      </w:r>
      <w:r w:rsidR="00272E21" w:rsidRPr="00E81DBF">
        <w:rPr>
          <w:rFonts w:ascii="Times New Roman" w:hAnsi="Times New Roman" w:cs="Times New Roman"/>
          <w:noProof/>
          <w:sz w:val="24"/>
          <w:szCs w:val="24"/>
          <w:u w:val="single"/>
          <w:lang w:val="sr-Cyrl-CS"/>
        </w:rPr>
        <w:t>до</w:t>
      </w:r>
      <w:r w:rsidRPr="00E81DBF">
        <w:rPr>
          <w:rFonts w:ascii="Times New Roman" w:hAnsi="Times New Roman" w:cs="Times New Roman"/>
          <w:noProof/>
          <w:sz w:val="24"/>
          <w:szCs w:val="24"/>
          <w:u w:val="single"/>
          <w:lang w:val="sr-Cyrl-CS"/>
        </w:rPr>
        <w:t xml:space="preserve"> 6</w:t>
      </w:r>
      <w:r w:rsidR="006471FF" w:rsidRPr="00E81DBF">
        <w:rPr>
          <w:rFonts w:ascii="Times New Roman" w:hAnsi="Times New Roman" w:cs="Times New Roman"/>
          <w:noProof/>
          <w:sz w:val="24"/>
          <w:szCs w:val="24"/>
          <w:u w:val="single"/>
          <w:lang w:val="sr-Cyrl-CS"/>
        </w:rPr>
        <w:t>4</w:t>
      </w:r>
      <w:r w:rsidRPr="00E81DBF">
        <w:rPr>
          <w:rFonts w:ascii="Times New Roman" w:hAnsi="Times New Roman" w:cs="Times New Roman"/>
          <w:noProof/>
          <w:sz w:val="24"/>
          <w:szCs w:val="24"/>
          <w:u w:val="single"/>
          <w:lang w:val="sr-Cyrl-CS"/>
        </w:rPr>
        <w:t>.</w:t>
      </w:r>
    </w:p>
    <w:p w:rsidR="00BF1D00" w:rsidRPr="00E81DBF" w:rsidRDefault="00BF1D00" w:rsidP="00BF1D00">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noProof/>
          <w:sz w:val="24"/>
          <w:szCs w:val="24"/>
          <w:lang w:val="sr-Cyrl-CS"/>
        </w:rPr>
        <w:t>Предложеним изменама</w:t>
      </w:r>
      <w:r w:rsidRPr="00E81DBF">
        <w:rPr>
          <w:rFonts w:ascii="Times New Roman" w:hAnsi="Times New Roman" w:cs="Times New Roman"/>
          <w:sz w:val="24"/>
          <w:szCs w:val="24"/>
          <w:lang w:val="sr-Cyrl-CS"/>
        </w:rPr>
        <w:t xml:space="preserve"> тарифних бр. 164, 165. и 170. врши се усаглашавање са Законом о планирању и изградњи. Наиме, прецизира се да по пријему изјаве о завршетку израде објекта потврђује пријем изјаве о завршетку израде истог, односно да се такса наплаћује приликом издавања решења о одобрењу извођења радова, у складу са чланом 145. Закона о планирању и изградњи. Основ за одређивање различитих износа такси је у различитом времену потребном за поступање по пријави у зависности од категорије објекта, у складу са Правилником о садржини, начину и поступку израде и начину вршења контроле техничке документације према класи и намени објеката којим се ближе прописује садржај, начин и поступак израде и начин вршења контроле техничке документације према класи и намени објеката. </w:t>
      </w:r>
    </w:p>
    <w:p w:rsidR="00440191" w:rsidRPr="00E81DBF" w:rsidRDefault="00440191" w:rsidP="00440191">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Предлаже се брисање Тарифног броја 167, којим је прописана такса за потврду републичког органа о пријему документације за изградњу објеката или за извођење радова, из разлога што је </w:t>
      </w:r>
      <w:r w:rsidR="00CC7828" w:rsidRPr="00E81DBF">
        <w:rPr>
          <w:rFonts w:ascii="Times New Roman" w:hAnsi="Times New Roman" w:cs="Times New Roman"/>
          <w:sz w:val="24"/>
          <w:szCs w:val="24"/>
          <w:lang w:val="sr-Cyrl-CS"/>
        </w:rPr>
        <w:t xml:space="preserve">у </w:t>
      </w:r>
      <w:r w:rsidRPr="00E81DBF">
        <w:rPr>
          <w:rFonts w:ascii="Times New Roman" w:hAnsi="Times New Roman" w:cs="Times New Roman"/>
          <w:sz w:val="24"/>
          <w:szCs w:val="24"/>
          <w:lang w:val="sr-Cyrl-CS"/>
        </w:rPr>
        <w:t>супротности са одредбама Закона о планирању и изградњи, као и одредбама Закона о буџетском систему, с обзиром да је прописана такса (за пријем документације,</w:t>
      </w:r>
      <w:r w:rsidR="00CC7828" w:rsidRPr="00E81DBF">
        <w:rPr>
          <w:rFonts w:ascii="Times New Roman" w:hAnsi="Times New Roman" w:cs="Times New Roman"/>
          <w:sz w:val="24"/>
          <w:szCs w:val="24"/>
          <w:lang w:val="sr-Cyrl-CS"/>
        </w:rPr>
        <w:t xml:space="preserve"> за издавање решења по захтеву)</w:t>
      </w:r>
      <w:r w:rsidRPr="00E81DBF">
        <w:rPr>
          <w:rFonts w:ascii="Times New Roman" w:hAnsi="Times New Roman" w:cs="Times New Roman"/>
          <w:sz w:val="24"/>
          <w:szCs w:val="24"/>
          <w:lang w:val="sr-Cyrl-CS"/>
        </w:rPr>
        <w:t xml:space="preserve"> утврђена као проценат предрачунске вредности објекта, односно радова, што не одражава трошкове органа у поступању по захтеву.</w:t>
      </w:r>
    </w:p>
    <w:p w:rsidR="00440191" w:rsidRPr="00E81DBF" w:rsidRDefault="00440191" w:rsidP="00440191">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Предлаже се брисање Тарифног броја 169, за решење по захтеву за утврђивање испуњености услова за извођење радова по закону којим се уређује изградња објеката, јер је предметна такса обухваћена предлогом за измену Тарифног броја 165. </w:t>
      </w:r>
    </w:p>
    <w:p w:rsidR="00440191" w:rsidRPr="00E81DBF" w:rsidRDefault="008D40B7" w:rsidP="00440191">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Предлаже се прописивање</w:t>
      </w:r>
      <w:r w:rsidR="001320CB" w:rsidRPr="00E81DBF">
        <w:rPr>
          <w:rFonts w:ascii="Times New Roman" w:hAnsi="Times New Roman" w:cs="Times New Roman"/>
          <w:sz w:val="24"/>
          <w:szCs w:val="24"/>
          <w:lang w:val="sr-Cyrl-CS"/>
        </w:rPr>
        <w:t xml:space="preserve"> нових т</w:t>
      </w:r>
      <w:r w:rsidR="00440191" w:rsidRPr="00E81DBF">
        <w:rPr>
          <w:rFonts w:ascii="Times New Roman" w:hAnsi="Times New Roman" w:cs="Times New Roman"/>
          <w:sz w:val="24"/>
          <w:szCs w:val="24"/>
          <w:lang w:val="sr-Cyrl-CS"/>
        </w:rPr>
        <w:t xml:space="preserve">арифних бр. 171а, 171б и 171в, у циљу усаглашавања са чланом 148. Закона о планирању и изградњи којим је прописано да се уз </w:t>
      </w:r>
      <w:r w:rsidR="00440191" w:rsidRPr="00E81DBF">
        <w:rPr>
          <w:rFonts w:ascii="Times New Roman" w:hAnsi="Times New Roman" w:cs="Times New Roman"/>
          <w:sz w:val="24"/>
          <w:szCs w:val="24"/>
          <w:lang w:val="sr-Cyrl-CS"/>
        </w:rPr>
        <w:lastRenderedPageBreak/>
        <w:t xml:space="preserve">пријаву радова подноси доказ о регулисању обавеза у погледу доприноса за уређивање грађевинског земљишта, као и да је одредбама члана 32. Правилника о поступку спровођења обједињене процедуре електронским путем прописано да надлежни орган без одлагања потврђује пријаву радова ако су испуњени сви формални услови. Такође, чланом 53. Закона о планирању и изградњи прописано је да Информацију о локацији издаје орган надлежан за издавање локацијских услова у року од осам дана од дана подношења захтева. </w:t>
      </w:r>
    </w:p>
    <w:p w:rsidR="00440191" w:rsidRPr="00E81DBF" w:rsidRDefault="00440191" w:rsidP="001A7AF7">
      <w:pPr>
        <w:tabs>
          <w:tab w:val="left" w:pos="720"/>
        </w:tabs>
        <w:spacing w:after="0" w:line="240" w:lineRule="auto"/>
        <w:ind w:firstLine="1440"/>
        <w:jc w:val="both"/>
        <w:rPr>
          <w:rFonts w:ascii="Times New Roman" w:hAnsi="Times New Roman" w:cs="Times New Roman"/>
          <w:noProof/>
          <w:sz w:val="24"/>
          <w:szCs w:val="24"/>
          <w:u w:val="single"/>
          <w:lang w:val="sr-Cyrl-CS"/>
        </w:rPr>
      </w:pPr>
      <w:r w:rsidRPr="00E81DBF">
        <w:rPr>
          <w:rFonts w:ascii="Times New Roman" w:hAnsi="Times New Roman" w:cs="Times New Roman"/>
          <w:noProof/>
          <w:sz w:val="24"/>
          <w:szCs w:val="24"/>
          <w:u w:val="single"/>
          <w:lang w:val="sr-Cyrl-CS"/>
        </w:rPr>
        <w:t>Уз члан 6</w:t>
      </w:r>
      <w:r w:rsidR="006471FF" w:rsidRPr="00E81DBF">
        <w:rPr>
          <w:rFonts w:ascii="Times New Roman" w:hAnsi="Times New Roman" w:cs="Times New Roman"/>
          <w:noProof/>
          <w:sz w:val="24"/>
          <w:szCs w:val="24"/>
          <w:u w:val="single"/>
          <w:lang w:val="sr-Cyrl-CS"/>
        </w:rPr>
        <w:t>5</w:t>
      </w:r>
      <w:r w:rsidRPr="00E81DBF">
        <w:rPr>
          <w:rFonts w:ascii="Times New Roman" w:hAnsi="Times New Roman" w:cs="Times New Roman"/>
          <w:noProof/>
          <w:sz w:val="24"/>
          <w:szCs w:val="24"/>
          <w:u w:val="single"/>
          <w:lang w:val="sr-Cyrl-CS"/>
        </w:rPr>
        <w:t>.</w:t>
      </w:r>
    </w:p>
    <w:p w:rsidR="00195B3E" w:rsidRPr="00E81DBF" w:rsidRDefault="00440191" w:rsidP="001A7AF7">
      <w:pPr>
        <w:tabs>
          <w:tab w:val="left" w:pos="720"/>
        </w:tabs>
        <w:spacing w:after="0" w:line="240" w:lineRule="auto"/>
        <w:ind w:firstLine="1440"/>
        <w:jc w:val="both"/>
        <w:rPr>
          <w:rFonts w:ascii="Times New Roman" w:hAnsi="Times New Roman" w:cs="Times New Roman"/>
          <w:strike/>
          <w:noProof/>
          <w:sz w:val="24"/>
          <w:szCs w:val="24"/>
          <w:lang w:val="sr-Cyrl-CS"/>
        </w:rPr>
      </w:pPr>
      <w:r w:rsidRPr="00E81DBF">
        <w:rPr>
          <w:rFonts w:ascii="Times New Roman" w:hAnsi="Times New Roman" w:cs="Times New Roman"/>
          <w:noProof/>
          <w:sz w:val="24"/>
          <w:szCs w:val="24"/>
          <w:lang w:val="sr-Cyrl-CS"/>
        </w:rPr>
        <w:t>Предложеном изменом Тарифног броја 172. Одељка А Тарифе, предлаже се прецизирање таксе за списе и радње за признавање стране високошколске исправе</w:t>
      </w:r>
      <w:r w:rsidR="008D40B7" w:rsidRPr="00E81DBF">
        <w:rPr>
          <w:rFonts w:ascii="Times New Roman" w:hAnsi="Times New Roman" w:cs="Times New Roman"/>
          <w:noProof/>
          <w:sz w:val="24"/>
          <w:szCs w:val="24"/>
          <w:lang w:val="sr-Cyrl-CS"/>
        </w:rPr>
        <w:t xml:space="preserve"> ради наставка школовања (академско признавање)</w:t>
      </w:r>
      <w:r w:rsidRPr="00E81DBF">
        <w:rPr>
          <w:rFonts w:ascii="Times New Roman" w:hAnsi="Times New Roman" w:cs="Times New Roman"/>
          <w:noProof/>
          <w:sz w:val="24"/>
          <w:szCs w:val="24"/>
          <w:lang w:val="sr-Cyrl-CS"/>
        </w:rPr>
        <w:t xml:space="preserve">, при чему се </w:t>
      </w:r>
      <w:r w:rsidR="00195B3E" w:rsidRPr="00E81DBF">
        <w:rPr>
          <w:rFonts w:ascii="Times New Roman" w:hAnsi="Times New Roman" w:cs="Times New Roman"/>
          <w:noProof/>
          <w:sz w:val="24"/>
          <w:szCs w:val="24"/>
          <w:lang w:val="sr-Cyrl-CS"/>
        </w:rPr>
        <w:t xml:space="preserve">у смислу члана 43. Закона о изменама и допунама Закона о буџетском систему </w:t>
      </w:r>
      <w:r w:rsidRPr="00E81DBF">
        <w:rPr>
          <w:rFonts w:ascii="Times New Roman" w:hAnsi="Times New Roman" w:cs="Times New Roman"/>
          <w:noProof/>
          <w:sz w:val="24"/>
          <w:szCs w:val="24"/>
          <w:lang w:val="sr-Cyrl-CS"/>
        </w:rPr>
        <w:t xml:space="preserve">предлаже </w:t>
      </w:r>
      <w:r w:rsidR="00493CE6" w:rsidRPr="00E81DBF">
        <w:rPr>
          <w:rFonts w:ascii="Times New Roman" w:hAnsi="Times New Roman" w:cs="Times New Roman"/>
          <w:noProof/>
          <w:sz w:val="24"/>
          <w:szCs w:val="24"/>
          <w:lang w:val="sr-Cyrl-CS"/>
        </w:rPr>
        <w:t xml:space="preserve">прописивање </w:t>
      </w:r>
      <w:r w:rsidR="008D40B7" w:rsidRPr="00E81DBF">
        <w:rPr>
          <w:rFonts w:ascii="Times New Roman" w:hAnsi="Times New Roman" w:cs="Times New Roman"/>
          <w:noProof/>
          <w:sz w:val="24"/>
          <w:szCs w:val="24"/>
          <w:lang w:val="sr-Cyrl-CS"/>
        </w:rPr>
        <w:t>такс</w:t>
      </w:r>
      <w:r w:rsidR="00493CE6" w:rsidRPr="00E81DBF">
        <w:rPr>
          <w:rFonts w:ascii="Times New Roman" w:hAnsi="Times New Roman" w:cs="Times New Roman"/>
          <w:noProof/>
          <w:sz w:val="24"/>
          <w:szCs w:val="24"/>
          <w:lang w:val="sr-Cyrl-CS"/>
        </w:rPr>
        <w:t xml:space="preserve">е за  </w:t>
      </w:r>
      <w:r w:rsidR="00493CE6" w:rsidRPr="00E81DBF">
        <w:rPr>
          <w:rFonts w:ascii="Times New Roman" w:hAnsi="Times New Roman" w:cs="Times New Roman"/>
          <w:sz w:val="24"/>
          <w:szCs w:val="24"/>
          <w:lang w:val="sr-Cyrl-CS"/>
        </w:rPr>
        <w:t xml:space="preserve">признавање стране високошколске исправе ради запошљавања (професионално признавање) која је прописана Правилником </w:t>
      </w:r>
      <w:r w:rsidR="00195B3E" w:rsidRPr="00E81DBF">
        <w:rPr>
          <w:rFonts w:ascii="Times New Roman" w:hAnsi="Times New Roman" w:cs="Times New Roman"/>
          <w:sz w:val="24"/>
          <w:szCs w:val="24"/>
          <w:lang w:val="sr-Cyrl-CS"/>
        </w:rPr>
        <w:t>о висини таксе за професионално признавање страних високошколских исправа.</w:t>
      </w:r>
      <w:r w:rsidR="008D40B7" w:rsidRPr="00E81DBF">
        <w:rPr>
          <w:rFonts w:ascii="Times New Roman" w:hAnsi="Times New Roman" w:cs="Times New Roman"/>
          <w:noProof/>
          <w:sz w:val="24"/>
          <w:szCs w:val="24"/>
          <w:lang w:val="sr-Cyrl-CS"/>
        </w:rPr>
        <w:t xml:space="preserve"> </w:t>
      </w:r>
    </w:p>
    <w:p w:rsidR="00440191" w:rsidRPr="00E81DBF" w:rsidRDefault="00440191" w:rsidP="001A7AF7">
      <w:pPr>
        <w:tabs>
          <w:tab w:val="left" w:pos="720"/>
        </w:tabs>
        <w:spacing w:after="0" w:line="240" w:lineRule="auto"/>
        <w:ind w:firstLine="1440"/>
        <w:jc w:val="both"/>
        <w:rPr>
          <w:rFonts w:ascii="Times New Roman" w:hAnsi="Times New Roman" w:cs="Times New Roman"/>
          <w:noProof/>
          <w:sz w:val="24"/>
          <w:szCs w:val="24"/>
          <w:u w:val="single"/>
          <w:lang w:val="sr-Cyrl-CS"/>
        </w:rPr>
      </w:pPr>
      <w:r w:rsidRPr="00E81DBF">
        <w:rPr>
          <w:rFonts w:ascii="Times New Roman" w:hAnsi="Times New Roman" w:cs="Times New Roman"/>
          <w:noProof/>
          <w:sz w:val="24"/>
          <w:szCs w:val="24"/>
          <w:u w:val="single"/>
          <w:lang w:val="sr-Cyrl-CS"/>
        </w:rPr>
        <w:t>Уз члан 6</w:t>
      </w:r>
      <w:r w:rsidR="006471FF" w:rsidRPr="00E81DBF">
        <w:rPr>
          <w:rFonts w:ascii="Times New Roman" w:hAnsi="Times New Roman" w:cs="Times New Roman"/>
          <w:noProof/>
          <w:sz w:val="24"/>
          <w:szCs w:val="24"/>
          <w:u w:val="single"/>
          <w:lang w:val="sr-Cyrl-CS"/>
        </w:rPr>
        <w:t>6</w:t>
      </w:r>
      <w:r w:rsidRPr="00E81DBF">
        <w:rPr>
          <w:rFonts w:ascii="Times New Roman" w:hAnsi="Times New Roman" w:cs="Times New Roman"/>
          <w:noProof/>
          <w:sz w:val="24"/>
          <w:szCs w:val="24"/>
          <w:u w:val="single"/>
          <w:lang w:val="sr-Cyrl-CS"/>
        </w:rPr>
        <w:t>.</w:t>
      </w:r>
    </w:p>
    <w:p w:rsidR="00440191" w:rsidRPr="00E81DBF" w:rsidRDefault="00440191" w:rsidP="001A7AF7">
      <w:pPr>
        <w:pStyle w:val="Normal1"/>
        <w:shd w:val="clear" w:color="auto" w:fill="FFFFFF"/>
        <w:spacing w:before="0" w:beforeAutospacing="0" w:after="0" w:afterAutospacing="0"/>
        <w:ind w:firstLine="1440"/>
        <w:jc w:val="both"/>
        <w:rPr>
          <w:noProof/>
          <w:lang w:val="sr-Cyrl-CS"/>
        </w:rPr>
      </w:pPr>
      <w:r w:rsidRPr="00E81DBF">
        <w:rPr>
          <w:noProof/>
          <w:lang w:val="sr-Cyrl-CS"/>
        </w:rPr>
        <w:t xml:space="preserve">Предлаже се додавање новог Тарифног броја 174а Одељка А Тарифе, којим се предлаже прописивање таксе за списе и радње које се врше у области образовања (нпр. за </w:t>
      </w:r>
      <w:r w:rsidRPr="00E81DBF">
        <w:rPr>
          <w:lang w:val="sr-Cyrl-CS"/>
        </w:rPr>
        <w:t>стручну оцену квалитета рукописа уџбеничких комплета и уџбеника</w:t>
      </w:r>
      <w:r w:rsidRPr="00E81DBF">
        <w:rPr>
          <w:noProof/>
          <w:lang w:val="sr-Cyrl-CS"/>
        </w:rPr>
        <w:t>,</w:t>
      </w:r>
      <w:r w:rsidRPr="00E81DBF">
        <w:rPr>
          <w:lang w:val="sr-Cyrl-CS"/>
        </w:rPr>
        <w:t xml:space="preserve"> стручно мишљење о квалитету рукописа приручника и наставних материјала, додатних наставних средстава, дидактичких средстава и дидактичких игровних средстава)</w:t>
      </w:r>
      <w:r w:rsidRPr="00E81DBF">
        <w:rPr>
          <w:noProof/>
          <w:lang w:val="sr-Cyrl-CS"/>
        </w:rPr>
        <w:t xml:space="preserve"> које су се до сада плаћале на основу Правилника о висини таксе за професионално признавање страних високошколских исправа, односно Правилника о висини такси за давање стручне оцене квалитета рукописа уџбеничког комплета и уџбеника, стручног мишљења о квалитету рукописа приручника и наставних материјала, додатних наставних средстава, дидактичких средстава и дидактичких игровних средстава, експертског мишљења и стручног мишљења о новом издању уџбеника. Предложеним изменама врши се усаглашавање са чланом 43. Закона о изменама и допунама Закона о буџетском систему.</w:t>
      </w:r>
    </w:p>
    <w:p w:rsidR="00440191" w:rsidRPr="00E81DBF" w:rsidRDefault="00440191" w:rsidP="00440191">
      <w:pPr>
        <w:pStyle w:val="Normal1"/>
        <w:shd w:val="clear" w:color="auto" w:fill="FFFFFF"/>
        <w:spacing w:before="0" w:beforeAutospacing="0" w:after="0" w:afterAutospacing="0"/>
        <w:ind w:firstLine="1440"/>
        <w:jc w:val="both"/>
        <w:rPr>
          <w:noProof/>
          <w:u w:val="single"/>
          <w:lang w:val="sr-Cyrl-CS"/>
        </w:rPr>
      </w:pPr>
      <w:r w:rsidRPr="00E81DBF">
        <w:rPr>
          <w:noProof/>
          <w:u w:val="single"/>
          <w:lang w:val="sr-Cyrl-CS"/>
        </w:rPr>
        <w:t>Уз члан 6</w:t>
      </w:r>
      <w:r w:rsidR="006471FF" w:rsidRPr="00E81DBF">
        <w:rPr>
          <w:noProof/>
          <w:u w:val="single"/>
          <w:lang w:val="sr-Cyrl-CS"/>
        </w:rPr>
        <w:t>7</w:t>
      </w:r>
      <w:r w:rsidRPr="00E81DBF">
        <w:rPr>
          <w:noProof/>
          <w:u w:val="single"/>
          <w:lang w:val="sr-Cyrl-CS"/>
        </w:rPr>
        <w:t xml:space="preserve">. </w:t>
      </w:r>
    </w:p>
    <w:p w:rsidR="00440191" w:rsidRPr="00E81DBF" w:rsidRDefault="00440191" w:rsidP="00440191">
      <w:pPr>
        <w:tabs>
          <w:tab w:val="left" w:pos="720"/>
        </w:tabs>
        <w:spacing w:after="0" w:line="240" w:lineRule="auto"/>
        <w:ind w:firstLine="1440"/>
        <w:jc w:val="both"/>
        <w:rPr>
          <w:rFonts w:ascii="Times New Roman" w:hAnsi="Times New Roman" w:cs="Times New Roman"/>
          <w:i/>
          <w:sz w:val="24"/>
          <w:szCs w:val="24"/>
          <w:lang w:val="sr-Cyrl-CS"/>
        </w:rPr>
      </w:pPr>
      <w:r w:rsidRPr="00E81DBF">
        <w:rPr>
          <w:rFonts w:ascii="Times New Roman" w:hAnsi="Times New Roman" w:cs="Times New Roman"/>
          <w:noProof/>
          <w:sz w:val="24"/>
          <w:szCs w:val="24"/>
          <w:lang w:val="sr-Cyrl-CS"/>
        </w:rPr>
        <w:t>Предлаже се да се у Тарифном броју 176. Одељка А Тарифе брише тачка 1)</w:t>
      </w:r>
      <w:r w:rsidR="00C91407" w:rsidRPr="00E81DBF">
        <w:rPr>
          <w:rFonts w:ascii="Times New Roman" w:hAnsi="Times New Roman" w:cs="Times New Roman"/>
          <w:noProof/>
          <w:sz w:val="24"/>
          <w:szCs w:val="24"/>
          <w:lang w:val="sr-Cyrl-CS"/>
        </w:rPr>
        <w:t>,</w:t>
      </w:r>
      <w:r w:rsidRPr="00E81DBF">
        <w:rPr>
          <w:rFonts w:ascii="Times New Roman" w:hAnsi="Times New Roman" w:cs="Times New Roman"/>
          <w:noProof/>
          <w:sz w:val="24"/>
          <w:szCs w:val="24"/>
          <w:lang w:val="sr-Cyrl-CS"/>
        </w:rPr>
        <w:t xml:space="preserve"> с обзиром да доношење</w:t>
      </w:r>
      <w:r w:rsidRPr="00E81DBF">
        <w:rPr>
          <w:rFonts w:ascii="Times New Roman" w:hAnsi="Times New Roman" w:cs="Times New Roman"/>
          <w:sz w:val="24"/>
          <w:szCs w:val="24"/>
          <w:lang w:val="sr-Cyrl-CS"/>
        </w:rPr>
        <w:t xml:space="preserve"> решења којим се утврђује да ли је идејни пројекат усклађен са изводом из урбанистичког плана, односно са актом о урбанистичким условима којима су утврђени општи, односно општи и посебни санитарни услови и даје санитарна сагласност на идејни пројекат, није у складу са Законом о планирању и изградњи.</w:t>
      </w:r>
    </w:p>
    <w:p w:rsidR="00440191" w:rsidRPr="00E81DBF" w:rsidRDefault="00440191" w:rsidP="00440191">
      <w:pPr>
        <w:pStyle w:val="Normal1"/>
        <w:shd w:val="clear" w:color="auto" w:fill="FFFFFF"/>
        <w:spacing w:before="0" w:beforeAutospacing="0" w:after="0" w:afterAutospacing="0"/>
        <w:ind w:firstLine="1440"/>
        <w:jc w:val="both"/>
        <w:rPr>
          <w:noProof/>
          <w:u w:val="single"/>
          <w:lang w:val="sr-Cyrl-CS"/>
        </w:rPr>
      </w:pPr>
      <w:r w:rsidRPr="00E81DBF">
        <w:rPr>
          <w:noProof/>
          <w:u w:val="single"/>
          <w:lang w:val="sr-Cyrl-CS"/>
        </w:rPr>
        <w:t>Уз члан 6</w:t>
      </w:r>
      <w:r w:rsidR="006471FF" w:rsidRPr="00E81DBF">
        <w:rPr>
          <w:noProof/>
          <w:u w:val="single"/>
          <w:lang w:val="sr-Cyrl-CS"/>
        </w:rPr>
        <w:t>8</w:t>
      </w:r>
      <w:r w:rsidRPr="00E81DBF">
        <w:rPr>
          <w:noProof/>
          <w:u w:val="single"/>
          <w:lang w:val="sr-Cyrl-CS"/>
        </w:rPr>
        <w:t>.</w:t>
      </w:r>
    </w:p>
    <w:p w:rsidR="00440191" w:rsidRPr="00E81DBF" w:rsidRDefault="00440191" w:rsidP="00440191">
      <w:pPr>
        <w:tabs>
          <w:tab w:val="left" w:pos="720"/>
        </w:tabs>
        <w:spacing w:after="0" w:line="240" w:lineRule="auto"/>
        <w:ind w:firstLine="1440"/>
        <w:jc w:val="both"/>
        <w:rPr>
          <w:rFonts w:ascii="Times New Roman" w:hAnsi="Times New Roman" w:cs="Times New Roman"/>
          <w:b/>
          <w:sz w:val="24"/>
          <w:szCs w:val="24"/>
          <w:lang w:val="sr-Cyrl-CS"/>
        </w:rPr>
      </w:pPr>
      <w:r w:rsidRPr="00E81DBF">
        <w:rPr>
          <w:rFonts w:ascii="Times New Roman" w:hAnsi="Times New Roman" w:cs="Times New Roman"/>
          <w:sz w:val="24"/>
          <w:szCs w:val="24"/>
          <w:shd w:val="clear" w:color="auto" w:fill="FFFFFF"/>
          <w:lang w:val="sr-Cyrl-CS"/>
        </w:rPr>
        <w:t xml:space="preserve">Предложеним </w:t>
      </w:r>
      <w:r w:rsidR="001B6B60" w:rsidRPr="00E81DBF">
        <w:rPr>
          <w:rFonts w:ascii="Times New Roman" w:hAnsi="Times New Roman" w:cs="Times New Roman"/>
          <w:sz w:val="24"/>
          <w:szCs w:val="24"/>
          <w:shd w:val="clear" w:color="auto" w:fill="FFFFFF"/>
          <w:lang w:val="sr-Cyrl-CS"/>
        </w:rPr>
        <w:t>прописивањем</w:t>
      </w:r>
      <w:r w:rsidRPr="00E81DBF">
        <w:rPr>
          <w:rFonts w:ascii="Times New Roman" w:hAnsi="Times New Roman" w:cs="Times New Roman"/>
          <w:sz w:val="24"/>
          <w:szCs w:val="24"/>
          <w:shd w:val="clear" w:color="auto" w:fill="FFFFFF"/>
          <w:lang w:val="sr-Cyrl-CS"/>
        </w:rPr>
        <w:t xml:space="preserve"> нових тарифних бр. 185а, 185б и </w:t>
      </w:r>
      <w:r w:rsidR="00C91407" w:rsidRPr="00E81DBF">
        <w:rPr>
          <w:rFonts w:ascii="Times New Roman" w:hAnsi="Times New Roman" w:cs="Times New Roman"/>
          <w:sz w:val="24"/>
          <w:szCs w:val="24"/>
          <w:lang w:val="sr-Cyrl-CS"/>
        </w:rPr>
        <w:t>185в</w:t>
      </w:r>
      <w:r w:rsidRPr="00E81DBF">
        <w:rPr>
          <w:rFonts w:ascii="Times New Roman" w:hAnsi="Times New Roman" w:cs="Times New Roman"/>
          <w:sz w:val="24"/>
          <w:szCs w:val="24"/>
          <w:lang w:val="sr-Cyrl-CS"/>
        </w:rPr>
        <w:t xml:space="preserve"> </w:t>
      </w:r>
      <w:r w:rsidRPr="00E81DBF">
        <w:rPr>
          <w:rFonts w:ascii="Times New Roman" w:hAnsi="Times New Roman" w:cs="Times New Roman"/>
          <w:sz w:val="24"/>
          <w:szCs w:val="24"/>
          <w:shd w:val="clear" w:color="auto" w:fill="FFFFFF"/>
          <w:lang w:val="sr-Cyrl-CS"/>
        </w:rPr>
        <w:t xml:space="preserve">врши се усаглашавање са чланом </w:t>
      </w:r>
      <w:r w:rsidRPr="00E81DBF">
        <w:rPr>
          <w:rFonts w:ascii="Times New Roman" w:hAnsi="Times New Roman" w:cs="Times New Roman"/>
          <w:noProof/>
          <w:sz w:val="24"/>
          <w:szCs w:val="24"/>
          <w:lang w:val="sr-Cyrl-CS"/>
        </w:rPr>
        <w:t>43. Закона о изменама и допунама Закона о буџетском систему</w:t>
      </w:r>
      <w:r w:rsidRPr="00E81DBF">
        <w:rPr>
          <w:rFonts w:ascii="Times New Roman" w:hAnsi="Times New Roman" w:cs="Times New Roman"/>
          <w:sz w:val="24"/>
          <w:szCs w:val="24"/>
          <w:shd w:val="clear" w:color="auto" w:fill="FFFFFF"/>
          <w:lang w:val="sr-Cyrl-CS"/>
        </w:rPr>
        <w:t xml:space="preserve">. Наиме, за предложене таксе за списе и радње из области здравствене инспекције у оквиру новог Тарифног броја 185а, односно за списе и радње за утврђивање испуњености услова за обављање делатности припреме крви и компонената крви у оквиру новододатог Тарифног броја 185в, до сада се плаћала такса на основу </w:t>
      </w:r>
      <w:r w:rsidRPr="00E81DBF">
        <w:rPr>
          <w:rFonts w:ascii="Times New Roman" w:hAnsi="Times New Roman" w:cs="Times New Roman"/>
          <w:sz w:val="24"/>
          <w:szCs w:val="24"/>
          <w:lang w:val="sr-Cyrl-CS"/>
        </w:rPr>
        <w:t>Правилника о висини трошкова здравствене инспекције у поступку по захтеву странке, односно</w:t>
      </w:r>
      <w:r w:rsidRPr="00E81DBF">
        <w:rPr>
          <w:rFonts w:ascii="Times New Roman" w:hAnsi="Times New Roman" w:cs="Times New Roman"/>
          <w:b/>
          <w:sz w:val="24"/>
          <w:szCs w:val="24"/>
          <w:lang w:val="sr-Cyrl-CS"/>
        </w:rPr>
        <w:t xml:space="preserve"> </w:t>
      </w:r>
      <w:r w:rsidRPr="00E81DBF">
        <w:rPr>
          <w:rFonts w:ascii="Times New Roman" w:hAnsi="Times New Roman" w:cs="Times New Roman"/>
          <w:sz w:val="24"/>
          <w:szCs w:val="24"/>
          <w:lang w:val="sr-Cyrl-CS"/>
        </w:rPr>
        <w:t>Правилника о висини трошкова насталих у поступку утврђивања испуњености услова за обављање послова трансплатације органа, ткива и ћелија, банака ћелија и ткива, биомедицински потпомогнутој оплодњи и трансфузиолошке делатности.</w:t>
      </w:r>
      <w:r w:rsidRPr="00E81DBF">
        <w:rPr>
          <w:rFonts w:ascii="Times New Roman" w:hAnsi="Times New Roman" w:cs="Times New Roman"/>
          <w:i/>
          <w:sz w:val="24"/>
          <w:szCs w:val="24"/>
          <w:lang w:val="sr-Cyrl-CS"/>
        </w:rPr>
        <w:t xml:space="preserve"> </w:t>
      </w:r>
      <w:r w:rsidRPr="00E81DBF">
        <w:rPr>
          <w:rFonts w:ascii="Times New Roman" w:hAnsi="Times New Roman" w:cs="Times New Roman"/>
          <w:sz w:val="24"/>
          <w:szCs w:val="24"/>
          <w:lang w:val="sr-Cyrl-CS"/>
        </w:rPr>
        <w:t>Поред наведеног, предложено је увођење таксе за доношење одлуке да се у промет пусти лек у паковању које није обележено у складу са дозволом за тај лек</w:t>
      </w:r>
      <w:r w:rsidRPr="00E81DBF">
        <w:rPr>
          <w:rFonts w:ascii="Times New Roman" w:hAnsi="Times New Roman" w:cs="Times New Roman"/>
          <w:b/>
          <w:sz w:val="24"/>
          <w:szCs w:val="24"/>
          <w:lang w:val="sr-Cyrl-CS"/>
        </w:rPr>
        <w:t>.</w:t>
      </w:r>
      <w:r w:rsidRPr="00E81DBF">
        <w:rPr>
          <w:rFonts w:ascii="Times New Roman" w:hAnsi="Times New Roman" w:cs="Times New Roman"/>
          <w:sz w:val="24"/>
          <w:szCs w:val="24"/>
          <w:lang w:val="sr-Cyrl-CS"/>
        </w:rPr>
        <w:t xml:space="preserve"> Правни основ садржан је у члану 156. Закона о лековима и медицинским средствима. </w:t>
      </w:r>
      <w:r w:rsidR="00C91407" w:rsidRPr="00E81DBF">
        <w:rPr>
          <w:rFonts w:ascii="Times New Roman" w:hAnsi="Times New Roman" w:cs="Times New Roman"/>
          <w:sz w:val="24"/>
          <w:szCs w:val="24"/>
          <w:lang w:val="sr-Cyrl-CS"/>
        </w:rPr>
        <w:t>Прописивањем</w:t>
      </w:r>
      <w:r w:rsidRPr="00E81DBF">
        <w:rPr>
          <w:rFonts w:ascii="Times New Roman" w:hAnsi="Times New Roman" w:cs="Times New Roman"/>
          <w:sz w:val="24"/>
          <w:szCs w:val="24"/>
          <w:lang w:val="sr-Cyrl-CS"/>
        </w:rPr>
        <w:t xml:space="preserve"> Тарифног броја 185б предложено је увођење таксе за списе и радње за решење којим се утврђује испуњеност услова за обављање делатности БМПО и то, за центре </w:t>
      </w:r>
      <w:r w:rsidRPr="00E81DBF">
        <w:rPr>
          <w:rFonts w:ascii="Times New Roman" w:hAnsi="Times New Roman" w:cs="Times New Roman"/>
          <w:sz w:val="24"/>
          <w:szCs w:val="24"/>
          <w:lang w:val="sr-Cyrl-CS"/>
        </w:rPr>
        <w:lastRenderedPageBreak/>
        <w:t>за БМПО и за банку репродуктивних ћелија, ткива и ембриона ради усклађивања са радњама из члана 15. Закона о биомедицински потпомогнутоj оплодњи („Службени гласник РСˮ, број 40/17).</w:t>
      </w:r>
    </w:p>
    <w:p w:rsidR="00440191" w:rsidRPr="00E81DBF" w:rsidRDefault="00440191" w:rsidP="00440191">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Предлаже се да се такса за решење по захтеву за утврђивање безбедности односно здравствене исправности пошиљки хране и предмета опште употребе, која је прописана у Тарифном броју 64. став 4. брише, а да се за предметне списе и радње пропише такса у оквиру Главе XXII. Списи и радње у области здравља, </w:t>
      </w:r>
      <w:r w:rsidR="00C91407" w:rsidRPr="00E81DBF">
        <w:rPr>
          <w:rFonts w:ascii="Times New Roman" w:hAnsi="Times New Roman" w:cs="Times New Roman"/>
          <w:sz w:val="24"/>
          <w:szCs w:val="24"/>
          <w:lang w:val="sr-Cyrl-CS"/>
        </w:rPr>
        <w:t>прописивањем</w:t>
      </w:r>
      <w:r w:rsidRPr="00E81DBF">
        <w:rPr>
          <w:rFonts w:ascii="Times New Roman" w:hAnsi="Times New Roman" w:cs="Times New Roman"/>
          <w:sz w:val="24"/>
          <w:szCs w:val="24"/>
          <w:lang w:val="sr-Cyrl-CS"/>
        </w:rPr>
        <w:t xml:space="preserve"> новог Тарифног броја 185г. Наведено се предлаже из разлога што је предметна радња у надлежности санитарне инспекције, која је у оквиру Министарства здравља. Правни основ за предложени спис и радњу садржан је у члану 12. Закона о безбедности хране и члану 5. Закона о здравственој исправности предмета опште употребе.</w:t>
      </w:r>
    </w:p>
    <w:p w:rsidR="00454B1A" w:rsidRPr="00E81DBF" w:rsidRDefault="00454B1A" w:rsidP="00454B1A">
      <w:pPr>
        <w:pStyle w:val="Normal1"/>
        <w:shd w:val="clear" w:color="auto" w:fill="FFFFFF"/>
        <w:tabs>
          <w:tab w:val="left" w:pos="1440"/>
        </w:tabs>
        <w:spacing w:before="0" w:beforeAutospacing="0" w:after="0" w:afterAutospacing="0"/>
        <w:ind w:firstLine="1440"/>
        <w:jc w:val="both"/>
        <w:rPr>
          <w:noProof/>
          <w:u w:val="single"/>
          <w:lang w:val="sr-Cyrl-CS"/>
        </w:rPr>
      </w:pPr>
      <w:r w:rsidRPr="00E81DBF">
        <w:rPr>
          <w:noProof/>
          <w:u w:val="single"/>
          <w:lang w:val="sr-Cyrl-CS"/>
        </w:rPr>
        <w:t>Уз чл</w:t>
      </w:r>
      <w:r w:rsidR="00B947DF" w:rsidRPr="00E81DBF">
        <w:rPr>
          <w:noProof/>
          <w:u w:val="single"/>
          <w:lang w:val="sr-Cyrl-CS"/>
        </w:rPr>
        <w:t>.</w:t>
      </w:r>
      <w:r w:rsidRPr="00E81DBF">
        <w:rPr>
          <w:noProof/>
          <w:u w:val="single"/>
          <w:lang w:val="sr-Cyrl-CS"/>
        </w:rPr>
        <w:t xml:space="preserve"> 6</w:t>
      </w:r>
      <w:r w:rsidR="006471FF" w:rsidRPr="00E81DBF">
        <w:rPr>
          <w:noProof/>
          <w:u w:val="single"/>
          <w:lang w:val="sr-Cyrl-CS"/>
        </w:rPr>
        <w:t>9</w:t>
      </w:r>
      <w:r w:rsidR="00EF1BDF" w:rsidRPr="00E81DBF">
        <w:rPr>
          <w:noProof/>
          <w:u w:val="single"/>
          <w:lang w:val="sr-Cyrl-CS"/>
        </w:rPr>
        <w:t>. до 7</w:t>
      </w:r>
      <w:r w:rsidR="006471FF" w:rsidRPr="00E81DBF">
        <w:rPr>
          <w:noProof/>
          <w:u w:val="single"/>
          <w:lang w:val="sr-Cyrl-CS"/>
        </w:rPr>
        <w:t>1</w:t>
      </w:r>
      <w:r w:rsidR="00EF1BDF" w:rsidRPr="00E81DBF">
        <w:rPr>
          <w:noProof/>
          <w:u w:val="single"/>
          <w:lang w:val="sr-Cyrl-CS"/>
        </w:rPr>
        <w:t>.</w:t>
      </w:r>
    </w:p>
    <w:p w:rsidR="00454B1A" w:rsidRPr="00E81DBF" w:rsidRDefault="00454B1A" w:rsidP="00454B1A">
      <w:pPr>
        <w:pStyle w:val="Normal1"/>
        <w:shd w:val="clear" w:color="auto" w:fill="FFFFFF"/>
        <w:tabs>
          <w:tab w:val="left" w:pos="1440"/>
        </w:tabs>
        <w:spacing w:before="0" w:beforeAutospacing="0" w:after="0" w:afterAutospacing="0"/>
        <w:ind w:firstLine="1440"/>
        <w:jc w:val="both"/>
        <w:rPr>
          <w:lang w:val="sr-Cyrl-CS"/>
        </w:rPr>
      </w:pPr>
      <w:r w:rsidRPr="00E81DBF">
        <w:rPr>
          <w:shd w:val="clear" w:color="auto" w:fill="FFFFFF"/>
          <w:lang w:val="sr-Cyrl-CS"/>
        </w:rPr>
        <w:t xml:space="preserve">Предложена је допуна овог закона </w:t>
      </w:r>
      <w:r w:rsidR="00C42EB5" w:rsidRPr="00E81DBF">
        <w:rPr>
          <w:shd w:val="clear" w:color="auto" w:fill="FFFFFF"/>
          <w:lang w:val="sr-Cyrl-CS"/>
        </w:rPr>
        <w:t>прописивањем</w:t>
      </w:r>
      <w:r w:rsidRPr="00E81DBF">
        <w:rPr>
          <w:shd w:val="clear" w:color="auto" w:fill="FFFFFF"/>
          <w:lang w:val="sr-Cyrl-CS"/>
        </w:rPr>
        <w:t xml:space="preserve"> нових тарифних бр. 205а, 206а, 207а, 207б и 207в, којима се предлаж</w:t>
      </w:r>
      <w:r w:rsidR="00C42EB5" w:rsidRPr="00E81DBF">
        <w:rPr>
          <w:shd w:val="clear" w:color="auto" w:fill="FFFFFF"/>
          <w:lang w:val="sr-Cyrl-CS"/>
        </w:rPr>
        <w:t>у</w:t>
      </w:r>
      <w:r w:rsidRPr="00E81DBF">
        <w:rPr>
          <w:shd w:val="clear" w:color="auto" w:fill="FFFFFF"/>
          <w:lang w:val="sr-Cyrl-CS"/>
        </w:rPr>
        <w:t xml:space="preserve"> такс</w:t>
      </w:r>
      <w:r w:rsidR="00C42EB5" w:rsidRPr="00E81DBF">
        <w:rPr>
          <w:shd w:val="clear" w:color="auto" w:fill="FFFFFF"/>
          <w:lang w:val="sr-Cyrl-CS"/>
        </w:rPr>
        <w:t>е</w:t>
      </w:r>
      <w:r w:rsidRPr="00E81DBF">
        <w:rPr>
          <w:shd w:val="clear" w:color="auto" w:fill="FFFFFF"/>
          <w:lang w:val="sr-Cyrl-CS"/>
        </w:rPr>
        <w:t xml:space="preserve"> за списе и радње за стручни испит о оспособљености за обављање послова у области безбедности и здравља на раду, утврђивање испуњености прописаних услова у области безбедности и здравља на раду, полагање стручног испита, припрему и полагања стручног испита за обављање послова координатора за израду пројекта, односно извођење радова, издавања, односно обнављања лиценце и др. </w:t>
      </w:r>
      <w:r w:rsidR="00B3197D" w:rsidRPr="00E81DBF">
        <w:rPr>
          <w:shd w:val="clear" w:color="auto" w:fill="FFFFFF"/>
          <w:lang w:val="sr-Cyrl-CS"/>
        </w:rPr>
        <w:t>с</w:t>
      </w:r>
      <w:r w:rsidRPr="00E81DBF">
        <w:rPr>
          <w:shd w:val="clear" w:color="auto" w:fill="FFFFFF"/>
          <w:lang w:val="sr-Cyrl-CS"/>
        </w:rPr>
        <w:t xml:space="preserve">писа и радњи. Предложеним допунама закона врши се </w:t>
      </w:r>
      <w:r w:rsidRPr="00E81DBF">
        <w:rPr>
          <w:lang w:val="sr-Cyrl-CS"/>
        </w:rPr>
        <w:t>усаглашавање са одредбама члана 43. Закона о изменама и допунама закона о буџетском систему.</w:t>
      </w:r>
      <w:r w:rsidRPr="00E81DBF">
        <w:rPr>
          <w:caps/>
          <w:shd w:val="clear" w:color="auto" w:fill="FFFFFF"/>
          <w:lang w:val="sr-Cyrl-CS"/>
        </w:rPr>
        <w:t xml:space="preserve"> </w:t>
      </w:r>
      <w:r w:rsidRPr="00E81DBF">
        <w:rPr>
          <w:lang w:val="sr-Cyrl-CS"/>
        </w:rPr>
        <w:t xml:space="preserve">Наиме, за предложене списе и радње до сада је била утврђена висина таксе следећим подзаконским актима: </w:t>
      </w:r>
      <w:r w:rsidR="001320CB" w:rsidRPr="00E81DBF">
        <w:rPr>
          <w:lang w:val="sr-Cyrl-CS"/>
        </w:rPr>
        <w:t>У</w:t>
      </w:r>
      <w:r w:rsidRPr="00E81DBF">
        <w:rPr>
          <w:lang w:val="sr-Cyrl-CS"/>
        </w:rPr>
        <w:t xml:space="preserve">редбом о висини накнаде за издавање дозволе за рад агенцији за запошљавање, </w:t>
      </w:r>
      <w:r w:rsidR="001320CB" w:rsidRPr="00E81DBF">
        <w:rPr>
          <w:lang w:val="sr-Cyrl-CS"/>
        </w:rPr>
        <w:t>П</w:t>
      </w:r>
      <w:r w:rsidRPr="00E81DBF">
        <w:rPr>
          <w:lang w:val="sr-Cyrl-CS"/>
        </w:rPr>
        <w:t>равилником о висини трошкова поступка утврђивања испуњености прописаних услова у области безбедности и здравља на раду</w:t>
      </w:r>
      <w:r w:rsidRPr="00E81DBF">
        <w:rPr>
          <w:caps/>
          <w:lang w:val="sr-Cyrl-CS"/>
        </w:rPr>
        <w:t xml:space="preserve">, </w:t>
      </w:r>
      <w:r w:rsidR="001320CB" w:rsidRPr="00E81DBF">
        <w:rPr>
          <w:lang w:val="sr-Cyrl-CS"/>
        </w:rPr>
        <w:t>П</w:t>
      </w:r>
      <w:r w:rsidRPr="00E81DBF">
        <w:rPr>
          <w:lang w:val="sr-Cyrl-CS"/>
        </w:rPr>
        <w:t xml:space="preserve">равилником о програму, начину и висини трошкова полагања стручног испита за обављање послова безбедности и здравља на раду и послова одговорног лица, </w:t>
      </w:r>
      <w:r w:rsidR="001320CB" w:rsidRPr="00E81DBF">
        <w:rPr>
          <w:lang w:val="sr-Cyrl-CS"/>
        </w:rPr>
        <w:t>П</w:t>
      </w:r>
      <w:r w:rsidRPr="00E81DBF">
        <w:rPr>
          <w:lang w:val="sr-Cyrl-CS"/>
        </w:rPr>
        <w:t xml:space="preserve">равилника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и </w:t>
      </w:r>
      <w:r w:rsidR="001320CB" w:rsidRPr="00E81DBF">
        <w:rPr>
          <w:lang w:val="sr-Cyrl-CS"/>
        </w:rPr>
        <w:t>П</w:t>
      </w:r>
      <w:r w:rsidRPr="00E81DBF">
        <w:rPr>
          <w:lang w:val="sr-Cyrl-CS"/>
        </w:rPr>
        <w:t>равилником о условима и висини трошкова за издавање лиценци за обављање послова у области безбедности и здравља на раду.</w:t>
      </w:r>
    </w:p>
    <w:p w:rsidR="00454B1A" w:rsidRPr="00E81DBF" w:rsidRDefault="00454B1A" w:rsidP="00454B1A">
      <w:pPr>
        <w:pStyle w:val="Normal1"/>
        <w:shd w:val="clear" w:color="auto" w:fill="FFFFFF"/>
        <w:tabs>
          <w:tab w:val="left" w:pos="1440"/>
        </w:tabs>
        <w:spacing w:before="0" w:beforeAutospacing="0" w:after="0" w:afterAutospacing="0"/>
        <w:ind w:firstLine="1440"/>
        <w:jc w:val="both"/>
        <w:rPr>
          <w:caps/>
          <w:u w:val="single"/>
          <w:lang w:val="sr-Cyrl-CS"/>
        </w:rPr>
      </w:pPr>
      <w:r w:rsidRPr="00E81DBF">
        <w:rPr>
          <w:u w:val="single"/>
          <w:lang w:val="sr-Cyrl-CS"/>
        </w:rPr>
        <w:t>Уз члан</w:t>
      </w:r>
      <w:r w:rsidRPr="00E81DBF">
        <w:rPr>
          <w:caps/>
          <w:u w:val="single"/>
          <w:lang w:val="sr-Cyrl-CS"/>
        </w:rPr>
        <w:t xml:space="preserve"> </w:t>
      </w:r>
      <w:r w:rsidR="006C5762" w:rsidRPr="00E81DBF">
        <w:rPr>
          <w:caps/>
          <w:u w:val="single"/>
          <w:lang w:val="sr-Cyrl-CS"/>
        </w:rPr>
        <w:t>7</w:t>
      </w:r>
      <w:r w:rsidR="006471FF" w:rsidRPr="00E81DBF">
        <w:rPr>
          <w:caps/>
          <w:u w:val="single"/>
          <w:lang w:val="sr-Cyrl-CS"/>
        </w:rPr>
        <w:t>2</w:t>
      </w:r>
      <w:r w:rsidRPr="00E81DBF">
        <w:rPr>
          <w:caps/>
          <w:u w:val="single"/>
          <w:lang w:val="sr-Cyrl-CS"/>
        </w:rPr>
        <w:t xml:space="preserve">. </w:t>
      </w:r>
    </w:p>
    <w:p w:rsidR="00454B1A" w:rsidRPr="00E81DBF" w:rsidRDefault="00454B1A" w:rsidP="00454B1A">
      <w:pPr>
        <w:pStyle w:val="Normal1"/>
        <w:shd w:val="clear" w:color="auto" w:fill="FFFFFF"/>
        <w:tabs>
          <w:tab w:val="left" w:pos="1440"/>
        </w:tabs>
        <w:spacing w:before="0" w:beforeAutospacing="0" w:after="0" w:afterAutospacing="0"/>
        <w:ind w:firstLine="1440"/>
        <w:jc w:val="both"/>
        <w:rPr>
          <w:lang w:val="sr-Cyrl-CS"/>
        </w:rPr>
      </w:pPr>
      <w:r w:rsidRPr="00E81DBF">
        <w:rPr>
          <w:lang w:val="sr-Cyrl-CS"/>
        </w:rPr>
        <w:t>Предложена је допуна закона којом се предлаже да се у Одељку А Тарифе, у Глави XXVII. Списи и радње у област премера и катастра непокретности</w:t>
      </w:r>
      <w:r w:rsidRPr="00E81DBF">
        <w:rPr>
          <w:caps/>
          <w:lang w:val="sr-Cyrl-CS"/>
        </w:rPr>
        <w:t>,</w:t>
      </w:r>
      <w:r w:rsidRPr="00E81DBF">
        <w:rPr>
          <w:lang w:val="sr-Cyrl-CS"/>
        </w:rPr>
        <w:t xml:space="preserve"> додају нови тарифни бр</w:t>
      </w:r>
      <w:r w:rsidRPr="00E81DBF">
        <w:rPr>
          <w:caps/>
          <w:lang w:val="sr-Cyrl-CS"/>
        </w:rPr>
        <w:t>.</w:t>
      </w:r>
      <w:r w:rsidRPr="00E81DBF">
        <w:rPr>
          <w:lang w:val="sr-Cyrl-CS"/>
        </w:rPr>
        <w:t xml:space="preserve"> 215а, 215б, 215в, 215г, 215д, 215ђ, 215е, 215ж, 215з, 215и, 215ј</w:t>
      </w:r>
      <w:r w:rsidR="00B3197D" w:rsidRPr="00E81DBF">
        <w:rPr>
          <w:lang w:val="sr-Cyrl-CS"/>
        </w:rPr>
        <w:t>, 215к, 215л, 215љ, 215м и 215н,</w:t>
      </w:r>
      <w:r w:rsidRPr="00E81DBF">
        <w:rPr>
          <w:caps/>
          <w:lang w:val="sr-Cyrl-CS"/>
        </w:rPr>
        <w:t xml:space="preserve"> </w:t>
      </w:r>
      <w:r w:rsidRPr="00E81DBF">
        <w:rPr>
          <w:lang w:val="sr-Cyrl-CS"/>
        </w:rPr>
        <w:t>којима се предлаже</w:t>
      </w:r>
      <w:r w:rsidRPr="00E81DBF">
        <w:rPr>
          <w:shd w:val="clear" w:color="auto" w:fill="FFFFFF"/>
          <w:lang w:val="sr-Cyrl-CS"/>
        </w:rPr>
        <w:t xml:space="preserve"> прописивање такси за списе и радње</w:t>
      </w:r>
      <w:r w:rsidRPr="00E81DBF">
        <w:rPr>
          <w:caps/>
          <w:lang w:val="sr-Cyrl-CS"/>
        </w:rPr>
        <w:t xml:space="preserve"> </w:t>
      </w:r>
      <w:r w:rsidRPr="00E81DBF">
        <w:rPr>
          <w:lang w:val="sr-Cyrl-CS"/>
        </w:rPr>
        <w:t>који се односе на основне геодетске радове, катастар непокретности, адресни регистар, регистар просторних јединица, катастар водова, топографско-картографски производи, картографске публикације, приступ подацима путем интернета, подаци архива, регистар промета непокретности и остале услуге (за посебне радове у поступку катастарског и комасационог премера, за издавање лиценци и легитимација геодетским организацијама, за ангажовање стручњака Републичког геодетског завода и за геофизичка мерења и испитивања). За предметне списе и радње надлежног органа до сада се плаћала такса, у складу са Правилником о висини таксе за пружање услуга Републичког геодетског завода. Предложеним изменама овог закона врши се усаглашавање са одредбама члана 43. Закона о изменама и допунама Закона о буџетском систему.</w:t>
      </w:r>
    </w:p>
    <w:p w:rsidR="00530CCD" w:rsidRPr="00E81DBF" w:rsidRDefault="00530CCD" w:rsidP="00530CCD">
      <w:pPr>
        <w:pStyle w:val="Naslov"/>
        <w:tabs>
          <w:tab w:val="clear" w:pos="1080"/>
          <w:tab w:val="left" w:pos="720"/>
        </w:tabs>
        <w:spacing w:before="0" w:after="0"/>
        <w:ind w:left="0" w:right="0" w:firstLine="1440"/>
        <w:jc w:val="both"/>
        <w:rPr>
          <w:rFonts w:ascii="Times New Roman" w:hAnsi="Times New Roman"/>
          <w:b w:val="0"/>
          <w:caps w:val="0"/>
          <w:szCs w:val="24"/>
          <w:u w:val="single"/>
        </w:rPr>
      </w:pPr>
      <w:r w:rsidRPr="00E81DBF">
        <w:rPr>
          <w:rFonts w:ascii="Times New Roman" w:hAnsi="Times New Roman"/>
          <w:b w:val="0"/>
          <w:caps w:val="0"/>
          <w:szCs w:val="24"/>
          <w:u w:val="single"/>
        </w:rPr>
        <w:t>Уз чл</w:t>
      </w:r>
      <w:r w:rsidR="00B947DF" w:rsidRPr="00E81DBF">
        <w:rPr>
          <w:rFonts w:ascii="Times New Roman" w:hAnsi="Times New Roman"/>
          <w:b w:val="0"/>
          <w:caps w:val="0"/>
          <w:szCs w:val="24"/>
          <w:u w:val="single"/>
        </w:rPr>
        <w:t>.</w:t>
      </w:r>
      <w:r w:rsidRPr="00E81DBF">
        <w:rPr>
          <w:rFonts w:ascii="Times New Roman" w:hAnsi="Times New Roman"/>
          <w:b w:val="0"/>
          <w:caps w:val="0"/>
          <w:szCs w:val="24"/>
          <w:u w:val="single"/>
        </w:rPr>
        <w:t xml:space="preserve"> </w:t>
      </w:r>
      <w:r w:rsidR="00B947DF" w:rsidRPr="00E81DBF">
        <w:rPr>
          <w:rFonts w:ascii="Times New Roman" w:hAnsi="Times New Roman"/>
          <w:b w:val="0"/>
          <w:caps w:val="0"/>
          <w:szCs w:val="24"/>
          <w:u w:val="single"/>
        </w:rPr>
        <w:t>7</w:t>
      </w:r>
      <w:r w:rsidR="006471FF" w:rsidRPr="00E81DBF">
        <w:rPr>
          <w:rFonts w:ascii="Times New Roman" w:hAnsi="Times New Roman"/>
          <w:b w:val="0"/>
          <w:caps w:val="0"/>
          <w:szCs w:val="24"/>
          <w:u w:val="single"/>
        </w:rPr>
        <w:t>3</w:t>
      </w:r>
      <w:r w:rsidRPr="00E81DBF">
        <w:rPr>
          <w:rFonts w:ascii="Times New Roman" w:hAnsi="Times New Roman"/>
          <w:b w:val="0"/>
          <w:caps w:val="0"/>
          <w:szCs w:val="24"/>
          <w:u w:val="single"/>
        </w:rPr>
        <w:t>. и 7</w:t>
      </w:r>
      <w:r w:rsidR="006471FF" w:rsidRPr="00E81DBF">
        <w:rPr>
          <w:rFonts w:ascii="Times New Roman" w:hAnsi="Times New Roman"/>
          <w:b w:val="0"/>
          <w:caps w:val="0"/>
          <w:szCs w:val="24"/>
          <w:u w:val="single"/>
        </w:rPr>
        <w:t>4</w:t>
      </w:r>
      <w:r w:rsidRPr="00E81DBF">
        <w:rPr>
          <w:rFonts w:ascii="Times New Roman" w:hAnsi="Times New Roman"/>
          <w:b w:val="0"/>
          <w:caps w:val="0"/>
          <w:szCs w:val="24"/>
          <w:u w:val="single"/>
        </w:rPr>
        <w:t>.</w:t>
      </w:r>
    </w:p>
    <w:p w:rsidR="00530CCD" w:rsidRPr="00E81DBF" w:rsidRDefault="00530CCD" w:rsidP="00530CCD">
      <w:pPr>
        <w:tabs>
          <w:tab w:val="left" w:pos="720"/>
        </w:tabs>
        <w:spacing w:after="0" w:line="240" w:lineRule="auto"/>
        <w:ind w:firstLine="1440"/>
        <w:jc w:val="both"/>
        <w:rPr>
          <w:rFonts w:ascii="Times New Roman" w:hAnsi="Times New Roman" w:cs="Times New Roman"/>
          <w:sz w:val="24"/>
          <w:szCs w:val="24"/>
          <w:shd w:val="clear" w:color="auto" w:fill="FFFFFF"/>
          <w:lang w:val="sr-Cyrl-CS"/>
        </w:rPr>
      </w:pPr>
      <w:r w:rsidRPr="00E81DBF">
        <w:rPr>
          <w:rFonts w:ascii="Times New Roman" w:hAnsi="Times New Roman" w:cs="Times New Roman"/>
          <w:sz w:val="24"/>
          <w:szCs w:val="24"/>
          <w:lang w:val="sr-Cyrl-CS"/>
        </w:rPr>
        <w:t xml:space="preserve">Предлаже се брисање ст. 1, 2. и 3. у Тарифном броју 223а и брисање Тарифног броја 223б, којима су прописане таксе за списе и радње у вези са пребијањем дуговања или потраживања по основу кредитних послова са иностранством у девизама са потраживањем </w:t>
      </w:r>
      <w:r w:rsidRPr="00E81DBF">
        <w:rPr>
          <w:rFonts w:ascii="Times New Roman" w:hAnsi="Times New Roman" w:cs="Times New Roman"/>
          <w:sz w:val="24"/>
          <w:szCs w:val="24"/>
          <w:lang w:val="sr-Cyrl-CS"/>
        </w:rPr>
        <w:lastRenderedPageBreak/>
        <w:t>или дуговањем по основу тих послова, реализованог спољнотрговин</w:t>
      </w:r>
      <w:r w:rsidR="00E81DBF">
        <w:rPr>
          <w:rFonts w:ascii="Times New Roman" w:hAnsi="Times New Roman" w:cs="Times New Roman"/>
          <w:sz w:val="24"/>
          <w:szCs w:val="24"/>
          <w:lang w:val="sr-Cyrl-CS"/>
        </w:rPr>
        <w:t>с</w:t>
      </w:r>
      <w:r w:rsidRPr="00E81DBF">
        <w:rPr>
          <w:rFonts w:ascii="Times New Roman" w:hAnsi="Times New Roman" w:cs="Times New Roman"/>
          <w:sz w:val="24"/>
          <w:szCs w:val="24"/>
          <w:lang w:val="sr-Cyrl-CS"/>
        </w:rPr>
        <w:t>ког промета робе и услуга, односно списи и радње у вези са издавањем дозвола за обављање делатности пружања услуга преноса новца у међународном платном промету резиден</w:t>
      </w:r>
      <w:r w:rsidR="00E81DBF">
        <w:rPr>
          <w:rFonts w:ascii="Times New Roman" w:hAnsi="Times New Roman" w:cs="Times New Roman"/>
          <w:sz w:val="24"/>
          <w:szCs w:val="24"/>
          <w:lang w:val="sr-Cyrl-CS"/>
        </w:rPr>
        <w:t>ата</w:t>
      </w:r>
      <w:r w:rsidRPr="00E81DBF">
        <w:rPr>
          <w:rFonts w:ascii="Times New Roman" w:hAnsi="Times New Roman" w:cs="Times New Roman"/>
          <w:sz w:val="24"/>
          <w:szCs w:val="24"/>
          <w:lang w:val="sr-Cyrl-CS"/>
        </w:rPr>
        <w:t xml:space="preserve">. Наиме, предложеним брисањима врши се усаглашавање са </w:t>
      </w:r>
      <w:r w:rsidRPr="00E81DBF">
        <w:rPr>
          <w:rFonts w:ascii="Times New Roman" w:hAnsi="Times New Roman" w:cs="Times New Roman"/>
          <w:sz w:val="24"/>
          <w:szCs w:val="24"/>
          <w:shd w:val="clear" w:color="auto" w:fill="FFFFFF"/>
          <w:lang w:val="sr-Cyrl-CS"/>
        </w:rPr>
        <w:t>одредбама Закона о девизном пословању и Уредбе о престанку важења Уредбе о условима и начину пребијања дуговања и потраживања по основу кредитних послова са иностранством у девизама имајући у виду да је престао правни основ за исте. Поред наведеног предметни списи и радње које су биле у оквиру надлежности Девизног инспектората, прешли су, сходно одредбама Закона о платним услугама, у надлежност Народне банке Србије. С тим у вези, донета је Одлука о начину пребијања дуговања и потраживања по основу кредитних послова са иностранством, којом је за те послове прописана само обавеза извештавања, па не постоји правни основ за предметн</w:t>
      </w:r>
      <w:r w:rsidR="007C3109" w:rsidRPr="00E81DBF">
        <w:rPr>
          <w:rFonts w:ascii="Times New Roman" w:hAnsi="Times New Roman" w:cs="Times New Roman"/>
          <w:sz w:val="24"/>
          <w:szCs w:val="24"/>
          <w:shd w:val="clear" w:color="auto" w:fill="FFFFFF"/>
          <w:lang w:val="sr-Cyrl-CS"/>
        </w:rPr>
        <w:t>е</w:t>
      </w:r>
      <w:r w:rsidRPr="00E81DBF">
        <w:rPr>
          <w:rFonts w:ascii="Times New Roman" w:hAnsi="Times New Roman" w:cs="Times New Roman"/>
          <w:sz w:val="24"/>
          <w:szCs w:val="24"/>
          <w:shd w:val="clear" w:color="auto" w:fill="FFFFFF"/>
          <w:lang w:val="sr-Cyrl-CS"/>
        </w:rPr>
        <w:t xml:space="preserve"> такс</w:t>
      </w:r>
      <w:r w:rsidR="007C3109" w:rsidRPr="00E81DBF">
        <w:rPr>
          <w:rFonts w:ascii="Times New Roman" w:hAnsi="Times New Roman" w:cs="Times New Roman"/>
          <w:sz w:val="24"/>
          <w:szCs w:val="24"/>
          <w:shd w:val="clear" w:color="auto" w:fill="FFFFFF"/>
          <w:lang w:val="sr-Cyrl-CS"/>
        </w:rPr>
        <w:t>е</w:t>
      </w:r>
      <w:r w:rsidRPr="00E81DBF">
        <w:rPr>
          <w:rFonts w:ascii="Times New Roman" w:hAnsi="Times New Roman" w:cs="Times New Roman"/>
          <w:sz w:val="24"/>
          <w:szCs w:val="24"/>
          <w:shd w:val="clear" w:color="auto" w:fill="FFFFFF"/>
          <w:lang w:val="sr-Cyrl-CS"/>
        </w:rPr>
        <w:t>.</w:t>
      </w:r>
    </w:p>
    <w:p w:rsidR="00454B1A" w:rsidRPr="00E81DBF" w:rsidRDefault="00454B1A" w:rsidP="00454B1A">
      <w:pPr>
        <w:pStyle w:val="Normal1"/>
        <w:shd w:val="clear" w:color="auto" w:fill="FFFFFF"/>
        <w:tabs>
          <w:tab w:val="left" w:pos="1440"/>
        </w:tabs>
        <w:spacing w:before="0" w:beforeAutospacing="0" w:after="0" w:afterAutospacing="0"/>
        <w:ind w:firstLine="1440"/>
        <w:jc w:val="both"/>
        <w:rPr>
          <w:caps/>
          <w:u w:val="single"/>
          <w:lang w:val="sr-Cyrl-CS"/>
        </w:rPr>
      </w:pPr>
      <w:r w:rsidRPr="00E81DBF">
        <w:rPr>
          <w:u w:val="single"/>
          <w:lang w:val="sr-Cyrl-CS"/>
        </w:rPr>
        <w:t xml:space="preserve">Уз члан </w:t>
      </w:r>
      <w:r w:rsidR="006C5762" w:rsidRPr="00E81DBF">
        <w:rPr>
          <w:caps/>
          <w:u w:val="single"/>
          <w:lang w:val="sr-Cyrl-CS"/>
        </w:rPr>
        <w:t>7</w:t>
      </w:r>
      <w:r w:rsidR="006471FF" w:rsidRPr="00E81DBF">
        <w:rPr>
          <w:caps/>
          <w:u w:val="single"/>
          <w:lang w:val="sr-Cyrl-CS"/>
        </w:rPr>
        <w:t>5</w:t>
      </w:r>
      <w:r w:rsidRPr="00E81DBF">
        <w:rPr>
          <w:caps/>
          <w:u w:val="single"/>
          <w:lang w:val="sr-Cyrl-CS"/>
        </w:rPr>
        <w:t>.</w:t>
      </w:r>
    </w:p>
    <w:p w:rsidR="00454B1A" w:rsidRPr="00E81DBF" w:rsidRDefault="00454B1A" w:rsidP="00454B1A">
      <w:pPr>
        <w:pStyle w:val="Normal1"/>
        <w:shd w:val="clear" w:color="auto" w:fill="FFFFFF"/>
        <w:tabs>
          <w:tab w:val="left" w:pos="1440"/>
        </w:tabs>
        <w:spacing w:before="0" w:beforeAutospacing="0" w:after="0" w:afterAutospacing="0"/>
        <w:ind w:firstLine="1440"/>
        <w:jc w:val="both"/>
        <w:rPr>
          <w:caps/>
          <w:u w:val="single"/>
          <w:lang w:val="sr-Cyrl-CS"/>
        </w:rPr>
      </w:pPr>
      <w:r w:rsidRPr="00E81DBF">
        <w:rPr>
          <w:lang w:val="sr-Cyrl-CS"/>
        </w:rPr>
        <w:t xml:space="preserve">Као уз члан </w:t>
      </w:r>
      <w:r w:rsidR="006471FF" w:rsidRPr="00E81DBF">
        <w:rPr>
          <w:caps/>
          <w:lang w:val="sr-Cyrl-CS"/>
        </w:rPr>
        <w:t>7</w:t>
      </w:r>
      <w:r w:rsidRPr="00E81DBF">
        <w:rPr>
          <w:caps/>
          <w:lang w:val="sr-Cyrl-CS"/>
        </w:rPr>
        <w:t>.</w:t>
      </w:r>
    </w:p>
    <w:p w:rsidR="00E67B82" w:rsidRPr="00E81DBF" w:rsidRDefault="00454B1A" w:rsidP="006C5762">
      <w:pPr>
        <w:pStyle w:val="Normal1"/>
        <w:shd w:val="clear" w:color="auto" w:fill="FFFFFF"/>
        <w:tabs>
          <w:tab w:val="left" w:pos="1440"/>
        </w:tabs>
        <w:spacing w:before="0" w:beforeAutospacing="0" w:after="0" w:afterAutospacing="0"/>
        <w:ind w:firstLine="1440"/>
        <w:jc w:val="both"/>
        <w:rPr>
          <w:caps/>
          <w:u w:val="single"/>
          <w:lang w:val="sr-Cyrl-CS"/>
        </w:rPr>
      </w:pPr>
      <w:r w:rsidRPr="00E81DBF">
        <w:rPr>
          <w:u w:val="single"/>
          <w:lang w:val="sr-Cyrl-CS"/>
        </w:rPr>
        <w:t xml:space="preserve">Уз члан </w:t>
      </w:r>
      <w:r w:rsidRPr="00E81DBF">
        <w:rPr>
          <w:caps/>
          <w:u w:val="single"/>
          <w:lang w:val="sr-Cyrl-CS"/>
        </w:rPr>
        <w:t>7</w:t>
      </w:r>
      <w:r w:rsidR="006471FF" w:rsidRPr="00E81DBF">
        <w:rPr>
          <w:caps/>
          <w:u w:val="single"/>
          <w:lang w:val="sr-Cyrl-CS"/>
        </w:rPr>
        <w:t>6</w:t>
      </w:r>
      <w:r w:rsidRPr="00E81DBF">
        <w:rPr>
          <w:caps/>
          <w:u w:val="single"/>
          <w:lang w:val="sr-Cyrl-CS"/>
        </w:rPr>
        <w:t>.</w:t>
      </w:r>
    </w:p>
    <w:p w:rsidR="00E67B82" w:rsidRPr="00E81DBF" w:rsidRDefault="00E67B82" w:rsidP="00D51AAF">
      <w:pPr>
        <w:pStyle w:val="Normal1"/>
        <w:shd w:val="clear" w:color="auto" w:fill="FFFFFF"/>
        <w:tabs>
          <w:tab w:val="left" w:pos="1440"/>
        </w:tabs>
        <w:spacing w:before="0" w:beforeAutospacing="0" w:after="0" w:afterAutospacing="0"/>
        <w:ind w:firstLine="1440"/>
        <w:jc w:val="both"/>
        <w:rPr>
          <w:noProof/>
          <w:u w:val="single"/>
          <w:lang w:val="sr-Cyrl-CS"/>
        </w:rPr>
      </w:pPr>
      <w:r w:rsidRPr="00E81DBF">
        <w:rPr>
          <w:shd w:val="clear" w:color="auto" w:fill="FFFFFF"/>
          <w:lang w:val="sr-Cyrl-CS"/>
        </w:rPr>
        <w:t>Предложен</w:t>
      </w:r>
      <w:r w:rsidR="00D51AAF" w:rsidRPr="00E81DBF">
        <w:rPr>
          <w:shd w:val="clear" w:color="auto" w:fill="FFFFFF"/>
          <w:lang w:val="sr-Cyrl-CS"/>
        </w:rPr>
        <w:t>ом</w:t>
      </w:r>
      <w:r w:rsidRPr="00E81DBF">
        <w:rPr>
          <w:shd w:val="clear" w:color="auto" w:fill="FFFFFF"/>
          <w:lang w:val="sr-Cyrl-CS"/>
        </w:rPr>
        <w:t xml:space="preserve"> допун</w:t>
      </w:r>
      <w:r w:rsidR="00D51AAF" w:rsidRPr="00E81DBF">
        <w:rPr>
          <w:shd w:val="clear" w:color="auto" w:fill="FFFFFF"/>
          <w:lang w:val="sr-Cyrl-CS"/>
        </w:rPr>
        <w:t>ом</w:t>
      </w:r>
      <w:r w:rsidRPr="00E81DBF">
        <w:rPr>
          <w:caps/>
          <w:shd w:val="clear" w:color="auto" w:fill="FFFFFF"/>
          <w:lang w:val="sr-Cyrl-CS"/>
        </w:rPr>
        <w:t xml:space="preserve"> </w:t>
      </w:r>
      <w:r w:rsidRPr="00E81DBF">
        <w:rPr>
          <w:shd w:val="clear" w:color="auto" w:fill="FFFFFF"/>
          <w:lang w:val="sr-Cyrl-CS"/>
        </w:rPr>
        <w:t xml:space="preserve">Тарифног броја 228а </w:t>
      </w:r>
      <w:r w:rsidR="00D51AAF" w:rsidRPr="00E81DBF">
        <w:rPr>
          <w:lang w:val="sr-Cyrl-CS"/>
        </w:rPr>
        <w:t>врши се усаглашавање са одредбом члана 43. Закона о изменама и допунама Закона о буџетском систему, при чему се предлаже прописивање такс</w:t>
      </w:r>
      <w:r w:rsidR="00A344A2" w:rsidRPr="00E81DBF">
        <w:rPr>
          <w:lang w:val="sr-Cyrl-CS"/>
        </w:rPr>
        <w:t>е</w:t>
      </w:r>
      <w:r w:rsidR="00D51AAF" w:rsidRPr="00E81DBF">
        <w:rPr>
          <w:lang w:val="sr-Cyrl-CS"/>
        </w:rPr>
        <w:t xml:space="preserve"> </w:t>
      </w:r>
      <w:r w:rsidRPr="00E81DBF">
        <w:rPr>
          <w:shd w:val="clear" w:color="auto" w:fill="FFFFFF"/>
          <w:lang w:val="sr-Cyrl-CS"/>
        </w:rPr>
        <w:t xml:space="preserve">за полагање стручног спортског испита, </w:t>
      </w:r>
      <w:r w:rsidR="00D51AAF" w:rsidRPr="00E81DBF">
        <w:rPr>
          <w:shd w:val="clear" w:color="auto" w:fill="FFFFFF"/>
          <w:lang w:val="sr-Cyrl-CS"/>
        </w:rPr>
        <w:t xml:space="preserve">с обзиром да је </w:t>
      </w:r>
      <w:r w:rsidRPr="00E81DBF">
        <w:rPr>
          <w:shd w:val="clear" w:color="auto" w:fill="FFFFFF"/>
          <w:lang w:val="sr-Cyrl-CS"/>
        </w:rPr>
        <w:t>члан</w:t>
      </w:r>
      <w:r w:rsidR="00D51AAF" w:rsidRPr="00E81DBF">
        <w:rPr>
          <w:shd w:val="clear" w:color="auto" w:fill="FFFFFF"/>
          <w:lang w:val="sr-Cyrl-CS"/>
        </w:rPr>
        <w:t xml:space="preserve">ом </w:t>
      </w:r>
      <w:r w:rsidRPr="00E81DBF">
        <w:rPr>
          <w:caps/>
          <w:shd w:val="clear" w:color="auto" w:fill="FFFFFF"/>
          <w:lang w:val="sr-Cyrl-CS"/>
        </w:rPr>
        <w:t>99. З</w:t>
      </w:r>
      <w:r w:rsidRPr="00E81DBF">
        <w:rPr>
          <w:shd w:val="clear" w:color="auto" w:fill="FFFFFF"/>
          <w:lang w:val="sr-Cyrl-CS"/>
        </w:rPr>
        <w:t>акона о спорту</w:t>
      </w:r>
      <w:r w:rsidR="00A344A2" w:rsidRPr="00E81DBF">
        <w:rPr>
          <w:shd w:val="clear" w:color="auto" w:fill="FFFFFF"/>
          <w:lang w:val="sr-Cyrl-CS"/>
        </w:rPr>
        <w:t xml:space="preserve">, </w:t>
      </w:r>
      <w:r w:rsidR="00A344A2" w:rsidRPr="00E81DBF">
        <w:rPr>
          <w:lang w:val="sr-Cyrl-CS"/>
        </w:rPr>
        <w:t>који је ступио на снагу 16. фебруара 2016. године</w:t>
      </w:r>
      <w:r w:rsidR="00A344A2" w:rsidRPr="00E81DBF">
        <w:rPr>
          <w:caps/>
          <w:shd w:val="clear" w:color="auto" w:fill="FFFFFF"/>
          <w:lang w:val="sr-Cyrl-CS"/>
        </w:rPr>
        <w:t xml:space="preserve">, </w:t>
      </w:r>
      <w:r w:rsidR="00D51AAF" w:rsidRPr="00E81DBF">
        <w:rPr>
          <w:shd w:val="clear" w:color="auto" w:fill="FFFFFF"/>
          <w:lang w:val="sr-Cyrl-CS"/>
        </w:rPr>
        <w:t>прописано</w:t>
      </w:r>
      <w:r w:rsidRPr="00E81DBF">
        <w:rPr>
          <w:caps/>
          <w:shd w:val="clear" w:color="auto" w:fill="FFFFFF"/>
          <w:lang w:val="sr-Cyrl-CS"/>
        </w:rPr>
        <w:t xml:space="preserve"> </w:t>
      </w:r>
      <w:r w:rsidR="00D51AAF" w:rsidRPr="00E81DBF">
        <w:rPr>
          <w:shd w:val="clear" w:color="auto" w:fill="FFFFFF"/>
          <w:lang w:val="sr-Cyrl-CS"/>
        </w:rPr>
        <w:t>овлашћење</w:t>
      </w:r>
      <w:r w:rsidR="00D51AAF" w:rsidRPr="00E81DBF">
        <w:rPr>
          <w:caps/>
          <w:shd w:val="clear" w:color="auto" w:fill="FFFFFF"/>
          <w:lang w:val="sr-Cyrl-CS"/>
        </w:rPr>
        <w:t xml:space="preserve"> </w:t>
      </w:r>
      <w:r w:rsidR="00D51AAF" w:rsidRPr="00E81DBF">
        <w:rPr>
          <w:shd w:val="clear" w:color="auto" w:fill="FFFFFF"/>
          <w:lang w:val="sr-Cyrl-CS"/>
        </w:rPr>
        <w:t xml:space="preserve">министра надлежног за спорт да </w:t>
      </w:r>
      <w:r w:rsidR="00A344A2" w:rsidRPr="00E81DBF">
        <w:rPr>
          <w:shd w:val="clear" w:color="auto" w:fill="FFFFFF"/>
          <w:lang w:val="sr-Cyrl-CS"/>
        </w:rPr>
        <w:t>утврђује висину предметне таксе</w:t>
      </w:r>
      <w:r w:rsidR="00D51AAF" w:rsidRPr="00E81DBF">
        <w:rPr>
          <w:lang w:val="sr-Cyrl-CS"/>
        </w:rPr>
        <w:t>.</w:t>
      </w:r>
    </w:p>
    <w:p w:rsidR="00E67B82" w:rsidRPr="00E81DBF" w:rsidRDefault="00E67B82" w:rsidP="00E67B82">
      <w:pPr>
        <w:spacing w:after="0" w:line="240" w:lineRule="auto"/>
        <w:ind w:firstLine="1440"/>
        <w:jc w:val="both"/>
        <w:rPr>
          <w:rFonts w:ascii="Times New Roman" w:hAnsi="Times New Roman" w:cs="Times New Roman"/>
          <w:noProof/>
          <w:sz w:val="24"/>
          <w:szCs w:val="24"/>
          <w:u w:val="single"/>
          <w:lang w:val="sr-Cyrl-CS"/>
        </w:rPr>
      </w:pPr>
      <w:r w:rsidRPr="00E81DBF">
        <w:rPr>
          <w:rFonts w:ascii="Times New Roman" w:hAnsi="Times New Roman" w:cs="Times New Roman"/>
          <w:noProof/>
          <w:sz w:val="24"/>
          <w:szCs w:val="24"/>
          <w:u w:val="single"/>
          <w:lang w:val="sr-Cyrl-CS"/>
        </w:rPr>
        <w:t>Уз члан 7</w:t>
      </w:r>
      <w:r w:rsidR="006471FF" w:rsidRPr="00E81DBF">
        <w:rPr>
          <w:rFonts w:ascii="Times New Roman" w:hAnsi="Times New Roman" w:cs="Times New Roman"/>
          <w:noProof/>
          <w:sz w:val="24"/>
          <w:szCs w:val="24"/>
          <w:u w:val="single"/>
          <w:lang w:val="sr-Cyrl-CS"/>
        </w:rPr>
        <w:t>7</w:t>
      </w:r>
      <w:r w:rsidRPr="00E81DBF">
        <w:rPr>
          <w:rFonts w:ascii="Times New Roman" w:hAnsi="Times New Roman" w:cs="Times New Roman"/>
          <w:noProof/>
          <w:sz w:val="24"/>
          <w:szCs w:val="24"/>
          <w:u w:val="single"/>
          <w:lang w:val="sr-Cyrl-CS"/>
        </w:rPr>
        <w:t>.</w:t>
      </w:r>
    </w:p>
    <w:p w:rsidR="00E67B82" w:rsidRPr="00E81DBF" w:rsidRDefault="00E67B82" w:rsidP="00E67B82">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Предлаже се да се за таксене обавезе које су настале, а нису плаћене до дана ступања на снагу овог закона, такса плаћа у складу са законом који је био на снази у време настанка таксене обавезе, ако је повољнији за обвезника.</w:t>
      </w:r>
    </w:p>
    <w:p w:rsidR="00E67B82" w:rsidRPr="00E81DBF" w:rsidRDefault="00E67B82" w:rsidP="00E67B82">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Уз члан 7</w:t>
      </w:r>
      <w:r w:rsidR="006471FF" w:rsidRPr="00E81DBF">
        <w:rPr>
          <w:rFonts w:ascii="Times New Roman" w:hAnsi="Times New Roman" w:cs="Times New Roman"/>
          <w:sz w:val="24"/>
          <w:szCs w:val="24"/>
          <w:u w:val="single"/>
          <w:lang w:val="sr-Cyrl-CS"/>
        </w:rPr>
        <w:t>8</w:t>
      </w:r>
      <w:r w:rsidRPr="00E81DBF">
        <w:rPr>
          <w:rFonts w:ascii="Times New Roman" w:hAnsi="Times New Roman" w:cs="Times New Roman"/>
          <w:sz w:val="24"/>
          <w:szCs w:val="24"/>
          <w:u w:val="single"/>
          <w:lang w:val="sr-Cyrl-CS"/>
        </w:rPr>
        <w:t>.</w:t>
      </w:r>
    </w:p>
    <w:p w:rsidR="00E67B82" w:rsidRPr="00E81DBF" w:rsidRDefault="00E67B82" w:rsidP="00E67B82">
      <w:pPr>
        <w:tabs>
          <w:tab w:val="left" w:pos="720"/>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Предлаже се усклађивање динарских износа такси из овог закона, у 2018. години применом индекса потрошачких цена, према подацима републичког органа надлежног за послове статистике, за период од првог дана наредног месеца од дана ступања на снагу овог закона до 30. априла 2018. године, при чему се заокруживање врши тако што се износ до пет динара не узима у обзир, а износ преко пет динара заокружује на десет динара.</w:t>
      </w:r>
    </w:p>
    <w:p w:rsidR="00E67B82" w:rsidRPr="00E81DBF" w:rsidRDefault="00E67B82" w:rsidP="00E67B82">
      <w:pPr>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Уз члан 7</w:t>
      </w:r>
      <w:r w:rsidR="006471FF" w:rsidRPr="00E81DBF">
        <w:rPr>
          <w:rFonts w:ascii="Times New Roman" w:hAnsi="Times New Roman" w:cs="Times New Roman"/>
          <w:sz w:val="24"/>
          <w:szCs w:val="24"/>
          <w:u w:val="single"/>
          <w:lang w:val="sr-Cyrl-CS"/>
        </w:rPr>
        <w:t>9</w:t>
      </w:r>
      <w:r w:rsidRPr="00E81DBF">
        <w:rPr>
          <w:rFonts w:ascii="Times New Roman" w:hAnsi="Times New Roman" w:cs="Times New Roman"/>
          <w:sz w:val="24"/>
          <w:szCs w:val="24"/>
          <w:u w:val="single"/>
          <w:lang w:val="sr-Cyrl-CS"/>
        </w:rPr>
        <w:t>.</w:t>
      </w:r>
    </w:p>
    <w:p w:rsidR="00C20769" w:rsidRPr="00E81DBF" w:rsidRDefault="00C20769" w:rsidP="00C20769">
      <w:pPr>
        <w:tabs>
          <w:tab w:val="left" w:pos="720"/>
          <w:tab w:val="left" w:pos="1590"/>
          <w:tab w:val="center" w:pos="4601"/>
        </w:tabs>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Ступањем на снагу овог закона престају да важe одредбе закона којима je дато овлашћење за утврђивање висине таксе посебним актом, као и подзаконска акта, донета на основу тих одредаба закона, у целини, односно у делу којим је прописана висина таксе.</w:t>
      </w:r>
    </w:p>
    <w:p w:rsidR="00E67B82" w:rsidRPr="00E81DBF" w:rsidRDefault="00E67B82" w:rsidP="00E67B82">
      <w:pPr>
        <w:tabs>
          <w:tab w:val="left" w:pos="720"/>
          <w:tab w:val="left" w:pos="1590"/>
          <w:tab w:val="center" w:pos="4601"/>
        </w:tabs>
        <w:spacing w:after="0" w:line="240" w:lineRule="auto"/>
        <w:ind w:firstLine="1440"/>
        <w:jc w:val="both"/>
        <w:rPr>
          <w:rFonts w:ascii="Times New Roman" w:hAnsi="Times New Roman" w:cs="Times New Roman"/>
          <w:sz w:val="24"/>
          <w:szCs w:val="24"/>
          <w:u w:val="single"/>
          <w:lang w:val="sr-Cyrl-CS"/>
        </w:rPr>
      </w:pPr>
      <w:r w:rsidRPr="00E81DBF">
        <w:rPr>
          <w:rFonts w:ascii="Times New Roman" w:hAnsi="Times New Roman" w:cs="Times New Roman"/>
          <w:sz w:val="24"/>
          <w:szCs w:val="24"/>
          <w:u w:val="single"/>
          <w:lang w:val="sr-Cyrl-CS"/>
        </w:rPr>
        <w:t xml:space="preserve">Уз члан </w:t>
      </w:r>
      <w:r w:rsidR="006471FF" w:rsidRPr="00E81DBF">
        <w:rPr>
          <w:rFonts w:ascii="Times New Roman" w:hAnsi="Times New Roman" w:cs="Times New Roman"/>
          <w:sz w:val="24"/>
          <w:szCs w:val="24"/>
          <w:u w:val="single"/>
          <w:lang w:val="sr-Cyrl-CS"/>
        </w:rPr>
        <w:t>80</w:t>
      </w:r>
      <w:r w:rsidRPr="00E81DBF">
        <w:rPr>
          <w:rFonts w:ascii="Times New Roman" w:hAnsi="Times New Roman" w:cs="Times New Roman"/>
          <w:sz w:val="24"/>
          <w:szCs w:val="24"/>
          <w:u w:val="single"/>
          <w:lang w:val="sr-Cyrl-CS"/>
        </w:rPr>
        <w:t>.</w:t>
      </w:r>
    </w:p>
    <w:p w:rsidR="00E67B82" w:rsidRPr="00E81DBF" w:rsidRDefault="00E20E5B" w:rsidP="00E67B82">
      <w:pPr>
        <w:spacing w:after="0" w:line="240" w:lineRule="auto"/>
        <w:ind w:firstLine="1440"/>
        <w:jc w:val="both"/>
        <w:rPr>
          <w:rFonts w:ascii="Times New Roman" w:hAnsi="Times New Roman" w:cs="Times New Roman"/>
          <w:bCs/>
          <w:iCs/>
          <w:noProof/>
          <w:sz w:val="24"/>
          <w:szCs w:val="24"/>
          <w:lang w:val="sr-Cyrl-CS"/>
        </w:rPr>
      </w:pPr>
      <w:r w:rsidRPr="00E81DBF">
        <w:rPr>
          <w:rFonts w:ascii="Times New Roman" w:hAnsi="Times New Roman" w:cs="Times New Roman"/>
          <w:sz w:val="24"/>
          <w:szCs w:val="24"/>
          <w:lang w:val="sr-Cyrl-CS"/>
        </w:rPr>
        <w:t>О</w:t>
      </w:r>
      <w:r w:rsidR="00E67B82" w:rsidRPr="00E81DBF">
        <w:rPr>
          <w:rFonts w:ascii="Times New Roman" w:hAnsi="Times New Roman" w:cs="Times New Roman"/>
          <w:sz w:val="24"/>
          <w:szCs w:val="24"/>
          <w:lang w:val="sr-Cyrl-CS"/>
        </w:rPr>
        <w:t xml:space="preserve">вај закон ступа на снагу осмог дана од дана објављивања у </w:t>
      </w:r>
      <w:r w:rsidR="00E67B82" w:rsidRPr="00E81DBF">
        <w:rPr>
          <w:rFonts w:ascii="Times New Roman" w:hAnsi="Times New Roman" w:cs="Times New Roman"/>
          <w:bCs/>
          <w:iCs/>
          <w:sz w:val="24"/>
          <w:szCs w:val="24"/>
          <w:lang w:val="sr-Cyrl-CS"/>
        </w:rPr>
        <w:t>„</w:t>
      </w:r>
      <w:r w:rsidR="00E67B82" w:rsidRPr="00E81DBF">
        <w:rPr>
          <w:rFonts w:ascii="Times New Roman" w:hAnsi="Times New Roman" w:cs="Times New Roman"/>
          <w:sz w:val="24"/>
          <w:szCs w:val="24"/>
          <w:lang w:val="sr-Cyrl-CS"/>
        </w:rPr>
        <w:t>Службеном гласнику Републике Србије</w:t>
      </w:r>
      <w:r w:rsidR="00E67B82" w:rsidRPr="00E81DBF">
        <w:rPr>
          <w:rFonts w:ascii="Times New Roman" w:hAnsi="Times New Roman" w:cs="Times New Roman"/>
          <w:bCs/>
          <w:iCs/>
          <w:sz w:val="24"/>
          <w:szCs w:val="24"/>
          <w:lang w:val="sr-Cyrl-CS"/>
        </w:rPr>
        <w:t>”</w:t>
      </w:r>
      <w:r w:rsidR="00E67B82" w:rsidRPr="00E81DBF">
        <w:rPr>
          <w:rFonts w:ascii="Times New Roman" w:hAnsi="Times New Roman" w:cs="Times New Roman"/>
          <w:bCs/>
          <w:iCs/>
          <w:noProof/>
          <w:sz w:val="24"/>
          <w:szCs w:val="24"/>
          <w:lang w:val="sr-Cyrl-CS"/>
        </w:rPr>
        <w:t>.</w:t>
      </w:r>
    </w:p>
    <w:p w:rsidR="0057762A" w:rsidRPr="00E81DBF" w:rsidRDefault="0057762A" w:rsidP="00E67B82">
      <w:pPr>
        <w:spacing w:after="0" w:line="240" w:lineRule="auto"/>
        <w:ind w:firstLine="1440"/>
        <w:jc w:val="both"/>
        <w:rPr>
          <w:rFonts w:ascii="Times New Roman" w:hAnsi="Times New Roman" w:cs="Times New Roman"/>
          <w:bCs/>
          <w:iCs/>
          <w:noProof/>
          <w:sz w:val="24"/>
          <w:szCs w:val="24"/>
          <w:lang w:val="sr-Cyrl-CS"/>
        </w:rPr>
      </w:pPr>
    </w:p>
    <w:p w:rsidR="0057762A" w:rsidRPr="00E81DBF" w:rsidRDefault="00E67B82" w:rsidP="0057762A">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t>IV. ПРОЦЕНА ФИНАНСИЈСКИХ СРЕДСТАВА</w:t>
      </w:r>
    </w:p>
    <w:p w:rsidR="00E67B82" w:rsidRPr="00E81DBF" w:rsidRDefault="00E67B82" w:rsidP="0057762A">
      <w:pPr>
        <w:spacing w:after="0" w:line="240" w:lineRule="auto"/>
        <w:jc w:val="center"/>
        <w:rPr>
          <w:rFonts w:ascii="Times New Roman" w:hAnsi="Times New Roman" w:cs="Times New Roman"/>
          <w:sz w:val="24"/>
          <w:szCs w:val="24"/>
          <w:lang w:val="sr-Cyrl-CS"/>
        </w:rPr>
      </w:pPr>
      <w:r w:rsidRPr="00E81DBF">
        <w:rPr>
          <w:rFonts w:ascii="Times New Roman" w:hAnsi="Times New Roman" w:cs="Times New Roman"/>
          <w:sz w:val="24"/>
          <w:szCs w:val="24"/>
          <w:lang w:val="sr-Cyrl-CS"/>
        </w:rPr>
        <w:t>ПОТРЕБНИХ ЗА СПРОВОЂЕЊЕ ЗАКОНА</w:t>
      </w:r>
    </w:p>
    <w:p w:rsidR="00E67B82" w:rsidRPr="00E81DBF" w:rsidRDefault="00E67B82" w:rsidP="00E67B82">
      <w:pPr>
        <w:spacing w:after="0" w:line="240" w:lineRule="auto"/>
        <w:jc w:val="both"/>
        <w:rPr>
          <w:rFonts w:ascii="Times New Roman" w:hAnsi="Times New Roman" w:cs="Times New Roman"/>
          <w:b/>
          <w:sz w:val="24"/>
          <w:szCs w:val="24"/>
          <w:lang w:val="sr-Cyrl-CS"/>
        </w:rPr>
      </w:pPr>
    </w:p>
    <w:p w:rsidR="00E67B82" w:rsidRPr="00E81DBF" w:rsidRDefault="00E67B82" w:rsidP="00E67B82">
      <w:pPr>
        <w:spacing w:after="0" w:line="240" w:lineRule="auto"/>
        <w:ind w:firstLine="144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За спровођење овог закона није потребно обезбедити средства у буџету Републике.</w:t>
      </w:r>
    </w:p>
    <w:p w:rsidR="00E67B82" w:rsidRDefault="00E67B82" w:rsidP="00E67B82">
      <w:pPr>
        <w:tabs>
          <w:tab w:val="left" w:pos="720"/>
        </w:tabs>
        <w:spacing w:after="0" w:line="240" w:lineRule="auto"/>
        <w:jc w:val="both"/>
        <w:rPr>
          <w:rFonts w:ascii="Times New Roman" w:hAnsi="Times New Roman" w:cs="Times New Roman"/>
          <w:b/>
          <w:i/>
          <w:sz w:val="24"/>
          <w:szCs w:val="24"/>
          <w:lang w:val="sr-Cyrl-CS"/>
        </w:rPr>
      </w:pPr>
    </w:p>
    <w:p w:rsidR="004F3521" w:rsidRDefault="004F3521" w:rsidP="00E67B82">
      <w:pPr>
        <w:tabs>
          <w:tab w:val="left" w:pos="720"/>
        </w:tabs>
        <w:spacing w:after="0" w:line="240" w:lineRule="auto"/>
        <w:jc w:val="both"/>
        <w:rPr>
          <w:rFonts w:ascii="Times New Roman" w:hAnsi="Times New Roman" w:cs="Times New Roman"/>
          <w:b/>
          <w:i/>
          <w:sz w:val="24"/>
          <w:szCs w:val="24"/>
          <w:lang w:val="sr-Cyrl-CS"/>
        </w:rPr>
      </w:pPr>
    </w:p>
    <w:p w:rsidR="004F3521" w:rsidRDefault="004F3521" w:rsidP="00E67B82">
      <w:pPr>
        <w:tabs>
          <w:tab w:val="left" w:pos="720"/>
        </w:tabs>
        <w:spacing w:after="0" w:line="240" w:lineRule="auto"/>
        <w:jc w:val="both"/>
        <w:rPr>
          <w:rFonts w:ascii="Times New Roman" w:hAnsi="Times New Roman" w:cs="Times New Roman"/>
          <w:b/>
          <w:i/>
          <w:sz w:val="24"/>
          <w:szCs w:val="24"/>
          <w:lang w:val="sr-Cyrl-CS"/>
        </w:rPr>
      </w:pPr>
    </w:p>
    <w:p w:rsidR="004F3521" w:rsidRDefault="004F3521" w:rsidP="00E67B82">
      <w:pPr>
        <w:tabs>
          <w:tab w:val="left" w:pos="720"/>
        </w:tabs>
        <w:spacing w:after="0" w:line="240" w:lineRule="auto"/>
        <w:jc w:val="both"/>
        <w:rPr>
          <w:rFonts w:ascii="Times New Roman" w:hAnsi="Times New Roman" w:cs="Times New Roman"/>
          <w:b/>
          <w:i/>
          <w:sz w:val="24"/>
          <w:szCs w:val="24"/>
          <w:lang w:val="sr-Cyrl-CS"/>
        </w:rPr>
      </w:pPr>
    </w:p>
    <w:p w:rsidR="004F3521" w:rsidRPr="00E81DBF" w:rsidRDefault="004F3521" w:rsidP="00E67B82">
      <w:pPr>
        <w:tabs>
          <w:tab w:val="left" w:pos="720"/>
        </w:tabs>
        <w:spacing w:after="0" w:line="240" w:lineRule="auto"/>
        <w:jc w:val="both"/>
        <w:rPr>
          <w:rFonts w:ascii="Times New Roman" w:hAnsi="Times New Roman" w:cs="Times New Roman"/>
          <w:b/>
          <w:i/>
          <w:sz w:val="24"/>
          <w:szCs w:val="24"/>
          <w:lang w:val="sr-Cyrl-CS"/>
        </w:rPr>
      </w:pPr>
      <w:bookmarkStart w:id="0" w:name="_GoBack"/>
      <w:bookmarkEnd w:id="0"/>
    </w:p>
    <w:p w:rsidR="0057762A" w:rsidRPr="00E81DBF" w:rsidRDefault="0057762A" w:rsidP="0057762A">
      <w:pPr>
        <w:pStyle w:val="Default"/>
        <w:spacing w:line="20" w:lineRule="atLeast"/>
        <w:jc w:val="center"/>
        <w:rPr>
          <w:color w:val="auto"/>
          <w:lang w:val="sr-Cyrl-CS"/>
        </w:rPr>
      </w:pPr>
      <w:r w:rsidRPr="00E81DBF">
        <w:rPr>
          <w:color w:val="auto"/>
          <w:lang w:val="sr-Cyrl-CS"/>
        </w:rPr>
        <w:lastRenderedPageBreak/>
        <w:t>V. РАЗЛОЗИ ЗА ДОНОШЕЊЕ ЗАКОНА ПО ХИТНОМ ПОСТУПКУ</w:t>
      </w:r>
    </w:p>
    <w:p w:rsidR="0057762A" w:rsidRPr="00E81DBF" w:rsidRDefault="0057762A" w:rsidP="0057762A">
      <w:pPr>
        <w:spacing w:after="0" w:line="240" w:lineRule="auto"/>
        <w:jc w:val="both"/>
        <w:rPr>
          <w:rFonts w:ascii="Times New Roman" w:hAnsi="Times New Roman" w:cs="Times New Roman"/>
          <w:b/>
          <w:sz w:val="24"/>
          <w:szCs w:val="24"/>
          <w:lang w:val="sr-Cyrl-CS"/>
        </w:rPr>
      </w:pPr>
    </w:p>
    <w:p w:rsidR="0057762A" w:rsidRPr="00E81DBF" w:rsidRDefault="0057762A" w:rsidP="0057762A">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Разматрање и доношење Закона по хитном поступку предлаже се у складу са чланом 167. Пословника Народне скупштине („Службени гласник РС”, бр</w:t>
      </w:r>
      <w:r w:rsidR="00C20769" w:rsidRPr="00E81DBF">
        <w:rPr>
          <w:rFonts w:ascii="Times New Roman" w:hAnsi="Times New Roman" w:cs="Times New Roman"/>
          <w:sz w:val="24"/>
          <w:szCs w:val="24"/>
          <w:lang w:val="sr-Cyrl-CS"/>
        </w:rPr>
        <w:t>ој</w:t>
      </w:r>
      <w:r w:rsidRPr="00E81DBF">
        <w:rPr>
          <w:rFonts w:ascii="Times New Roman" w:hAnsi="Times New Roman" w:cs="Times New Roman"/>
          <w:sz w:val="24"/>
          <w:szCs w:val="24"/>
          <w:lang w:val="sr-Cyrl-CS"/>
        </w:rPr>
        <w:t xml:space="preserve"> 20/12</w:t>
      </w:r>
      <w:r w:rsidR="00C20769" w:rsidRPr="00E81DBF">
        <w:rPr>
          <w:rFonts w:ascii="Times New Roman" w:hAnsi="Times New Roman" w:cs="Times New Roman"/>
          <w:sz w:val="24"/>
          <w:szCs w:val="24"/>
          <w:lang w:val="sr-Cyrl-CS"/>
        </w:rPr>
        <w:t>-пречишћен текст</w:t>
      </w:r>
      <w:r w:rsidRPr="00E81DBF">
        <w:rPr>
          <w:rFonts w:ascii="Times New Roman" w:hAnsi="Times New Roman" w:cs="Times New Roman"/>
          <w:sz w:val="24"/>
          <w:szCs w:val="24"/>
          <w:lang w:val="sr-Cyrl-CS"/>
        </w:rPr>
        <w:t xml:space="preserve">). </w:t>
      </w:r>
    </w:p>
    <w:p w:rsidR="0057762A" w:rsidRPr="00E81DBF" w:rsidRDefault="0057762A" w:rsidP="0057762A">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Доношењем Закона о изменама и допунама Закона о републичким административним таксама по хитном поступку омогућило би се усаглашавање предмета таксене обавезе са списима и радњама који су у надлежности органа за чији се рад републичка административна такса плаћа, било да је реч о новим пословима у оквиру надлежности органа, односно измени списа и радњи, а које су инициране од стране надлежних органа, као и усаглашавање са одредбама члана 43. Закона о изменама и допунама Закона о буџетском систему (</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Службени гласник РС</w:t>
      </w:r>
      <w:r w:rsidRPr="00E81DBF">
        <w:rPr>
          <w:rFonts w:ascii="Times New Roman" w:hAnsi="Times New Roman" w:cs="Times New Roman"/>
          <w:bCs/>
          <w:iCs/>
          <w:sz w:val="24"/>
          <w:szCs w:val="24"/>
          <w:lang w:val="sr-Cyrl-CS"/>
        </w:rPr>
        <w:t>”</w:t>
      </w:r>
      <w:r w:rsidRPr="00E81DBF">
        <w:rPr>
          <w:rFonts w:ascii="Times New Roman" w:hAnsi="Times New Roman" w:cs="Times New Roman"/>
          <w:sz w:val="24"/>
          <w:szCs w:val="24"/>
          <w:lang w:val="sr-Cyrl-CS"/>
        </w:rPr>
        <w:t>, број 99/16).</w:t>
      </w:r>
    </w:p>
    <w:p w:rsidR="0057762A" w:rsidRPr="00E81DBF" w:rsidRDefault="0057762A" w:rsidP="0057762A">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Имајући у виду да се такса плаћа у циљу подмирења трошкова рада органа проузрокованих захтевима заинтересованих лица, као и да се предлаже измена и допуна, односно увођење одређених такси, недоношење закона по хитном поступку могло би да проузрокује штетне последице по рад органа.</w:t>
      </w:r>
    </w:p>
    <w:p w:rsidR="0057762A" w:rsidRPr="00E81DBF" w:rsidRDefault="0057762A" w:rsidP="0057762A">
      <w:pPr>
        <w:spacing w:after="0" w:line="240" w:lineRule="auto"/>
        <w:ind w:firstLine="720"/>
        <w:jc w:val="both"/>
        <w:rPr>
          <w:rFonts w:ascii="Times New Roman" w:hAnsi="Times New Roman" w:cs="Times New Roman"/>
          <w:sz w:val="24"/>
          <w:szCs w:val="24"/>
          <w:lang w:val="sr-Cyrl-CS"/>
        </w:rPr>
      </w:pPr>
    </w:p>
    <w:p w:rsidR="0057762A" w:rsidRPr="00E81DBF" w:rsidRDefault="0057762A" w:rsidP="0057762A">
      <w:pPr>
        <w:pStyle w:val="Default"/>
        <w:spacing w:line="20" w:lineRule="atLeast"/>
        <w:jc w:val="center"/>
        <w:rPr>
          <w:color w:val="auto"/>
          <w:lang w:val="sr-Cyrl-CS"/>
        </w:rPr>
      </w:pPr>
      <w:r w:rsidRPr="00E81DBF">
        <w:rPr>
          <w:color w:val="auto"/>
          <w:lang w:val="sr-Cyrl-CS"/>
        </w:rPr>
        <w:t>VI. АНАЛИЗА ЕФЕКАТА ЗАКОНА</w:t>
      </w:r>
    </w:p>
    <w:p w:rsidR="0057762A" w:rsidRPr="00E81DBF" w:rsidRDefault="0057762A" w:rsidP="0057762A">
      <w:pPr>
        <w:pStyle w:val="Default"/>
        <w:spacing w:line="20" w:lineRule="atLeast"/>
        <w:jc w:val="center"/>
        <w:rPr>
          <w:color w:val="auto"/>
          <w:lang w:val="sr-Cyrl-CS"/>
        </w:rPr>
      </w:pPr>
    </w:p>
    <w:p w:rsidR="00F067C7" w:rsidRPr="00E81DBF" w:rsidRDefault="00F067C7" w:rsidP="005C1F4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Доношењем овог закона обезбеђује се усаглашавање предмета таксене обавезе са списима и радњама који су у надлежности органа за чији се рад републичка административна такса плаћа, било да је реч о новим пословима у оквиру надлежности органа, односно измени списа и радњи, а које су инициране од стране надлежних органа, при чему се стварају </w:t>
      </w:r>
      <w:r w:rsidRPr="00E81DBF">
        <w:rPr>
          <w:rFonts w:ascii="Times New Roman" w:hAnsi="Times New Roman" w:cs="Times New Roman"/>
          <w:bCs/>
          <w:iCs/>
          <w:noProof/>
          <w:sz w:val="24"/>
          <w:szCs w:val="24"/>
          <w:lang w:val="sr-Cyrl-CS"/>
        </w:rPr>
        <w:t xml:space="preserve">једнака права и обавезе за све субјекте, </w:t>
      </w:r>
      <w:r w:rsidRPr="00E81DBF">
        <w:rPr>
          <w:rFonts w:ascii="Times New Roman" w:hAnsi="Times New Roman" w:cs="Times New Roman"/>
          <w:sz w:val="24"/>
          <w:szCs w:val="24"/>
          <w:lang w:val="sr-Cyrl-CS"/>
        </w:rPr>
        <w:t xml:space="preserve">тако да се обезбеђује </w:t>
      </w:r>
      <w:r w:rsidRPr="00E81DBF">
        <w:rPr>
          <w:rFonts w:ascii="Times New Roman" w:hAnsi="Times New Roman" w:cs="Times New Roman"/>
          <w:bCs/>
          <w:iCs/>
          <w:noProof/>
          <w:sz w:val="24"/>
          <w:szCs w:val="24"/>
          <w:lang w:val="sr-Cyrl-CS"/>
        </w:rPr>
        <w:t>транспарентност у његовој примени, с једне стране, а с друге стране стабилнији прилив средстава од тaкси у републички буџет.</w:t>
      </w:r>
    </w:p>
    <w:p w:rsidR="005A538E" w:rsidRPr="00E81DBF" w:rsidRDefault="005A538E" w:rsidP="005C1F4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Поред наведеног</w:t>
      </w:r>
      <w:r w:rsidR="00EA0807" w:rsidRPr="00E81DBF">
        <w:rPr>
          <w:rFonts w:ascii="Times New Roman" w:hAnsi="Times New Roman" w:cs="Times New Roman"/>
          <w:sz w:val="24"/>
          <w:szCs w:val="24"/>
          <w:lang w:val="sr-Cyrl-CS"/>
        </w:rPr>
        <w:t>,</w:t>
      </w:r>
      <w:r w:rsidRPr="00E81DBF">
        <w:rPr>
          <w:rFonts w:ascii="Times New Roman" w:hAnsi="Times New Roman" w:cs="Times New Roman"/>
          <w:sz w:val="24"/>
          <w:szCs w:val="24"/>
          <w:lang w:val="sr-Cyrl-CS"/>
        </w:rPr>
        <w:t xml:space="preserve"> предложен</w:t>
      </w:r>
      <w:r w:rsidR="00EA0807" w:rsidRPr="00E81DBF">
        <w:rPr>
          <w:rFonts w:ascii="Times New Roman" w:hAnsi="Times New Roman" w:cs="Times New Roman"/>
          <w:sz w:val="24"/>
          <w:szCs w:val="24"/>
          <w:lang w:val="sr-Cyrl-CS"/>
        </w:rPr>
        <w:t>е</w:t>
      </w:r>
      <w:r w:rsidRPr="00E81DBF">
        <w:rPr>
          <w:rFonts w:ascii="Times New Roman" w:hAnsi="Times New Roman" w:cs="Times New Roman"/>
          <w:sz w:val="24"/>
          <w:szCs w:val="24"/>
          <w:lang w:val="sr-Cyrl-CS"/>
        </w:rPr>
        <w:t xml:space="preserve"> допун</w:t>
      </w:r>
      <w:r w:rsidR="00EA0807" w:rsidRPr="00E81DBF">
        <w:rPr>
          <w:rFonts w:ascii="Times New Roman" w:hAnsi="Times New Roman" w:cs="Times New Roman"/>
          <w:sz w:val="24"/>
          <w:szCs w:val="24"/>
          <w:lang w:val="sr-Cyrl-CS"/>
        </w:rPr>
        <w:t>е</w:t>
      </w:r>
      <w:r w:rsidRPr="00E81DBF">
        <w:rPr>
          <w:rFonts w:ascii="Times New Roman" w:hAnsi="Times New Roman" w:cs="Times New Roman"/>
          <w:sz w:val="24"/>
          <w:szCs w:val="24"/>
          <w:lang w:val="sr-Cyrl-CS"/>
        </w:rPr>
        <w:t xml:space="preserve"> </w:t>
      </w:r>
      <w:r w:rsidR="00EA0807" w:rsidRPr="00E81DBF">
        <w:rPr>
          <w:rFonts w:ascii="Times New Roman" w:hAnsi="Times New Roman" w:cs="Times New Roman"/>
          <w:sz w:val="24"/>
          <w:szCs w:val="24"/>
          <w:lang w:val="sr-Cyrl-CS"/>
        </w:rPr>
        <w:t>З</w:t>
      </w:r>
      <w:r w:rsidRPr="00E81DBF">
        <w:rPr>
          <w:rFonts w:ascii="Times New Roman" w:hAnsi="Times New Roman" w:cs="Times New Roman"/>
          <w:sz w:val="24"/>
          <w:szCs w:val="24"/>
          <w:lang w:val="sr-Cyrl-CS"/>
        </w:rPr>
        <w:t xml:space="preserve">акона којима се прописују нови тарифни бројеви у циљу усаглашавања са одредбама члана 43. Закона о изменама и допунама Закона о буџетском систему, </w:t>
      </w:r>
      <w:r w:rsidR="00EA0807" w:rsidRPr="00E81DBF">
        <w:rPr>
          <w:rFonts w:ascii="Times New Roman" w:hAnsi="Times New Roman" w:cs="Times New Roman"/>
          <w:sz w:val="24"/>
          <w:szCs w:val="24"/>
          <w:lang w:val="sr-Cyrl-CS"/>
        </w:rPr>
        <w:t xml:space="preserve">неће имати </w:t>
      </w:r>
      <w:r w:rsidRPr="00E81DBF">
        <w:rPr>
          <w:rFonts w:ascii="Times New Roman" w:hAnsi="Times New Roman" w:cs="Times New Roman"/>
          <w:sz w:val="24"/>
          <w:szCs w:val="24"/>
          <w:lang w:val="sr-Cyrl-CS"/>
        </w:rPr>
        <w:t>утицај на буџет Републике, имајући у виду да су се за непосредно пружене јавне услуге корисника</w:t>
      </w:r>
      <w:r w:rsidR="00EA0807" w:rsidRPr="00E81DBF">
        <w:rPr>
          <w:rFonts w:ascii="Times New Roman" w:hAnsi="Times New Roman" w:cs="Times New Roman"/>
          <w:sz w:val="24"/>
          <w:szCs w:val="24"/>
          <w:lang w:val="sr-Cyrl-CS"/>
        </w:rPr>
        <w:t xml:space="preserve"> средстава</w:t>
      </w:r>
      <w:r w:rsidRPr="00E81DBF">
        <w:rPr>
          <w:rFonts w:ascii="Times New Roman" w:hAnsi="Times New Roman" w:cs="Times New Roman"/>
          <w:sz w:val="24"/>
          <w:szCs w:val="24"/>
          <w:lang w:val="sr-Cyrl-CS"/>
        </w:rPr>
        <w:t xml:space="preserve"> буџета Републике Србије правним и физичким лицима до сада наплаћивале таксе које су биле прописане подзаконским актима органа (на основу овлашћења датих у посебним законима).</w:t>
      </w:r>
    </w:p>
    <w:p w:rsidR="005A538E" w:rsidRPr="00E81DBF" w:rsidRDefault="005A538E" w:rsidP="005C1F41">
      <w:pPr>
        <w:spacing w:after="0" w:line="240" w:lineRule="auto"/>
        <w:ind w:firstLine="1260"/>
        <w:jc w:val="both"/>
        <w:rPr>
          <w:rFonts w:ascii="Times New Roman" w:hAnsi="Times New Roman" w:cs="Times New Roman"/>
          <w:strike/>
          <w:sz w:val="24"/>
          <w:szCs w:val="24"/>
          <w:lang w:val="sr-Cyrl-CS"/>
        </w:rPr>
      </w:pPr>
      <w:r w:rsidRPr="00E81DBF">
        <w:rPr>
          <w:rFonts w:ascii="Times New Roman" w:hAnsi="Times New Roman" w:cs="Times New Roman"/>
          <w:sz w:val="24"/>
          <w:szCs w:val="24"/>
          <w:lang w:val="sr-Cyrl-CS"/>
        </w:rPr>
        <w:t>Одређени број органа доставио је иницијативе за измену и допуну Закона о републичким административним таксама, сходно којима се републичке административне таксе плаћају када заинт</w:t>
      </w:r>
      <w:r w:rsidR="00E81DBF">
        <w:rPr>
          <w:rFonts w:ascii="Times New Roman" w:hAnsi="Times New Roman" w:cs="Times New Roman"/>
          <w:sz w:val="24"/>
          <w:szCs w:val="24"/>
          <w:lang w:val="sr-Cyrl-CS"/>
        </w:rPr>
        <w:t>е</w:t>
      </w:r>
      <w:r w:rsidRPr="00E81DBF">
        <w:rPr>
          <w:rFonts w:ascii="Times New Roman" w:hAnsi="Times New Roman" w:cs="Times New Roman"/>
          <w:sz w:val="24"/>
          <w:szCs w:val="24"/>
          <w:lang w:val="sr-Cyrl-CS"/>
        </w:rPr>
        <w:t>ресовано лице захтева доношење списа, односно извршење одређене радње од стране органа. Износ таксе за одговарајуће списе и радње органи су уз достављену иницијативу определили у односу на њихову сложеност, на бази елемената који утичу на износ таксе, и огледају се у висини трошкова рада органа насталих у поступку издавања списа, односно за извршење радњи на захтев заинтересованих лица.</w:t>
      </w:r>
    </w:p>
    <w:p w:rsidR="00871593" w:rsidRPr="00E81DBF" w:rsidRDefault="00871593" w:rsidP="00871593">
      <w:pPr>
        <w:tabs>
          <w:tab w:val="left" w:pos="1800"/>
        </w:tabs>
        <w:spacing w:after="0" w:line="240" w:lineRule="auto"/>
        <w:ind w:firstLine="1260"/>
        <w:jc w:val="both"/>
        <w:rPr>
          <w:rFonts w:ascii="Times New Roman" w:hAnsi="Times New Roman" w:cs="Times New Roman"/>
          <w:sz w:val="24"/>
          <w:szCs w:val="24"/>
          <w:lang w:val="sr-Cyrl-CS"/>
        </w:rPr>
      </w:pPr>
    </w:p>
    <w:p w:rsidR="00871593" w:rsidRPr="00E81DBF" w:rsidRDefault="00A005BA" w:rsidP="00871593">
      <w:pPr>
        <w:numPr>
          <w:ilvl w:val="0"/>
          <w:numId w:val="1"/>
        </w:numPr>
        <w:tabs>
          <w:tab w:val="clear" w:pos="1080"/>
          <w:tab w:val="left" w:pos="1440"/>
          <w:tab w:val="left" w:pos="1620"/>
          <w:tab w:val="num" w:pos="1710"/>
          <w:tab w:val="left" w:pos="1890"/>
          <w:tab w:val="left" w:pos="2250"/>
        </w:tabs>
        <w:spacing w:after="0" w:line="240" w:lineRule="auto"/>
        <w:ind w:left="0" w:firstLine="1260"/>
        <w:jc w:val="both"/>
        <w:rPr>
          <w:rFonts w:ascii="Times New Roman" w:hAnsi="Times New Roman" w:cs="Times New Roman"/>
          <w:i/>
          <w:sz w:val="24"/>
          <w:szCs w:val="24"/>
          <w:lang w:val="sr-Cyrl-CS"/>
        </w:rPr>
      </w:pPr>
      <w:r w:rsidRPr="00E81DBF">
        <w:rPr>
          <w:rFonts w:ascii="Times New Roman" w:eastAsia="Calibri" w:hAnsi="Times New Roman" w:cs="Times New Roman"/>
          <w:i/>
          <w:sz w:val="24"/>
          <w:szCs w:val="24"/>
          <w:lang w:val="sr-Cyrl-CS"/>
        </w:rPr>
        <w:t xml:space="preserve"> </w:t>
      </w:r>
      <w:r w:rsidR="00871593" w:rsidRPr="00E81DBF">
        <w:rPr>
          <w:rFonts w:ascii="Times New Roman" w:hAnsi="Times New Roman" w:cs="Times New Roman"/>
          <w:i/>
          <w:sz w:val="24"/>
          <w:szCs w:val="24"/>
          <w:lang w:val="sr-Cyrl-CS"/>
        </w:rPr>
        <w:t xml:space="preserve">На кога ће и како ће највероватније утицати решења у </w:t>
      </w:r>
      <w:r w:rsidRPr="00E81DBF">
        <w:rPr>
          <w:rFonts w:ascii="Times New Roman" w:hAnsi="Times New Roman" w:cs="Times New Roman"/>
          <w:i/>
          <w:sz w:val="24"/>
          <w:szCs w:val="24"/>
          <w:lang w:val="sr-Cyrl-CS"/>
        </w:rPr>
        <w:t>З</w:t>
      </w:r>
      <w:r w:rsidR="00871593" w:rsidRPr="00E81DBF">
        <w:rPr>
          <w:rFonts w:ascii="Times New Roman" w:hAnsi="Times New Roman" w:cs="Times New Roman"/>
          <w:i/>
          <w:sz w:val="24"/>
          <w:szCs w:val="24"/>
          <w:lang w:val="sr-Cyrl-CS"/>
        </w:rPr>
        <w:t>акону?</w:t>
      </w:r>
    </w:p>
    <w:p w:rsidR="00871593" w:rsidRPr="00E81DBF" w:rsidRDefault="00871593" w:rsidP="00871593">
      <w:pPr>
        <w:tabs>
          <w:tab w:val="left" w:pos="1620"/>
          <w:tab w:val="left" w:pos="1890"/>
        </w:tabs>
        <w:spacing w:after="0" w:line="240" w:lineRule="auto"/>
        <w:jc w:val="both"/>
        <w:rPr>
          <w:rFonts w:ascii="Times New Roman" w:hAnsi="Times New Roman" w:cs="Times New Roman"/>
          <w:b/>
          <w:i/>
          <w:sz w:val="24"/>
          <w:szCs w:val="24"/>
          <w:lang w:val="sr-Cyrl-CS"/>
        </w:rPr>
      </w:pPr>
    </w:p>
    <w:p w:rsidR="00D337A1" w:rsidRPr="00E81DBF" w:rsidRDefault="00D337A1"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Закон ће имати утицај нарочито на:</w:t>
      </w:r>
    </w:p>
    <w:p w:rsidR="00D337A1" w:rsidRPr="00E81DBF" w:rsidRDefault="00D337A1"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1) правни систем Републике Србије имајући у виду да се усаглашава предмет таксене обавезе са списима и радњама из надлежности републичких органа (Министарства финансија, Министарства унутрашњих послова, Министарства привреде, Министарства рударства и енергетике, Министарства грађевинарства, саобраћаја и инфраструктуре, Министарства просвете, науке и технолошког развоја, Министарства здравља, Министарства за рад, запошљавање, борачка и социјална питања и Министарства омладине и спорта);</w:t>
      </w:r>
    </w:p>
    <w:p w:rsidR="00D337A1" w:rsidRPr="00E81DBF" w:rsidRDefault="00E35E03"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noProof/>
          <w:sz w:val="24"/>
          <w:szCs w:val="24"/>
          <w:lang w:val="sr-Cyrl-CS"/>
        </w:rPr>
        <w:lastRenderedPageBreak/>
        <w:t>2</w:t>
      </w:r>
      <w:r w:rsidR="00D337A1" w:rsidRPr="00E81DBF">
        <w:rPr>
          <w:rFonts w:ascii="Times New Roman" w:hAnsi="Times New Roman" w:cs="Times New Roman"/>
          <w:noProof/>
          <w:sz w:val="24"/>
          <w:szCs w:val="24"/>
          <w:lang w:val="sr-Cyrl-CS"/>
        </w:rPr>
        <w:t xml:space="preserve">) </w:t>
      </w:r>
      <w:r w:rsidRPr="00E81DBF">
        <w:rPr>
          <w:rFonts w:ascii="Times New Roman" w:hAnsi="Times New Roman" w:cs="Times New Roman"/>
          <w:noProof/>
          <w:sz w:val="24"/>
          <w:szCs w:val="24"/>
          <w:lang w:val="sr-Cyrl-CS"/>
        </w:rPr>
        <w:t>лица</w:t>
      </w:r>
      <w:r w:rsidR="00D337A1" w:rsidRPr="00E81DBF">
        <w:rPr>
          <w:rFonts w:ascii="Times New Roman" w:hAnsi="Times New Roman" w:cs="Times New Roman"/>
          <w:noProof/>
          <w:sz w:val="24"/>
          <w:szCs w:val="24"/>
          <w:lang w:val="sr-Cyrl-CS"/>
        </w:rPr>
        <w:t xml:space="preserve"> кој</w:t>
      </w:r>
      <w:r w:rsidRPr="00E81DBF">
        <w:rPr>
          <w:rFonts w:ascii="Times New Roman" w:hAnsi="Times New Roman" w:cs="Times New Roman"/>
          <w:noProof/>
          <w:sz w:val="24"/>
          <w:szCs w:val="24"/>
          <w:lang w:val="sr-Cyrl-CS"/>
        </w:rPr>
        <w:t>а</w:t>
      </w:r>
      <w:r w:rsidR="00D337A1" w:rsidRPr="00E81DBF">
        <w:rPr>
          <w:rFonts w:ascii="Times New Roman" w:hAnsi="Times New Roman" w:cs="Times New Roman"/>
          <w:noProof/>
          <w:sz w:val="24"/>
          <w:szCs w:val="24"/>
          <w:lang w:val="sr-Cyrl-CS"/>
        </w:rPr>
        <w:t xml:space="preserve"> </w:t>
      </w:r>
      <w:r w:rsidR="00D337A1" w:rsidRPr="00E81DBF">
        <w:rPr>
          <w:rFonts w:ascii="Times New Roman" w:hAnsi="Times New Roman" w:cs="Times New Roman"/>
          <w:bCs/>
          <w:iCs/>
          <w:sz w:val="24"/>
          <w:szCs w:val="24"/>
          <w:lang w:val="sr-Cyrl-CS"/>
        </w:rPr>
        <w:t>не могу да плате таксу без штете по своје нужно издржавање или нужно издржавање своје породице, у смислу могућности ослобођења од плаћања таксе, ако орган надлежан за доношење списа, односно вршења радње исто утврди;</w:t>
      </w:r>
    </w:p>
    <w:p w:rsidR="00D337A1" w:rsidRPr="00E81DBF" w:rsidRDefault="00E35E03"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3</w:t>
      </w:r>
      <w:r w:rsidR="00D337A1" w:rsidRPr="00E81DBF">
        <w:rPr>
          <w:rFonts w:ascii="Times New Roman" w:hAnsi="Times New Roman" w:cs="Times New Roman"/>
          <w:sz w:val="24"/>
          <w:szCs w:val="24"/>
          <w:lang w:val="sr-Cyrl-CS"/>
        </w:rPr>
        <w:t>) стрељачке организације које подносе захтев за издавање одобрења за изношење оружја и муниције из Републике Србије, с обзиром да се предлаже ослобођење од плаћања таксе тих организација;</w:t>
      </w:r>
    </w:p>
    <w:p w:rsidR="00D337A1" w:rsidRPr="00E81DBF" w:rsidRDefault="00E35E03"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4</w:t>
      </w:r>
      <w:r w:rsidR="00D337A1" w:rsidRPr="00E81DBF">
        <w:rPr>
          <w:rFonts w:ascii="Times New Roman" w:hAnsi="Times New Roman" w:cs="Times New Roman"/>
          <w:sz w:val="24"/>
          <w:szCs w:val="24"/>
          <w:lang w:val="sr-Cyrl-CS"/>
        </w:rPr>
        <w:t>) запослена и ангажована лица која су, сходно Закону о метрологији, дужна да полажу стручни испит за оверавање мерила. Наиме, предлагање таксе за полагање стручних испита утицало би с једне стране, на увећање трошкова тих лица, а с друге стране на побољшање квалитета пружених услуга;</w:t>
      </w:r>
    </w:p>
    <w:p w:rsidR="00D337A1" w:rsidRPr="00E81DBF" w:rsidRDefault="005C1F41"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5</w:t>
      </w:r>
      <w:r w:rsidR="00D337A1" w:rsidRPr="00E81DBF">
        <w:rPr>
          <w:rFonts w:ascii="Times New Roman" w:hAnsi="Times New Roman" w:cs="Times New Roman"/>
          <w:sz w:val="24"/>
          <w:szCs w:val="24"/>
          <w:lang w:val="sr-Cyrl-CS"/>
        </w:rPr>
        <w:t xml:space="preserve">) </w:t>
      </w:r>
      <w:r w:rsidR="00E35E03" w:rsidRPr="00E81DBF">
        <w:rPr>
          <w:rFonts w:ascii="Times New Roman" w:hAnsi="Times New Roman" w:cs="Times New Roman"/>
          <w:sz w:val="24"/>
          <w:szCs w:val="24"/>
          <w:lang w:val="sr-Cyrl-CS"/>
        </w:rPr>
        <w:t>лица која</w:t>
      </w:r>
      <w:r w:rsidR="00D337A1" w:rsidRPr="00E81DBF">
        <w:rPr>
          <w:rFonts w:ascii="Times New Roman" w:hAnsi="Times New Roman" w:cs="Times New Roman"/>
          <w:sz w:val="24"/>
          <w:szCs w:val="24"/>
          <w:lang w:val="sr-Cyrl-CS"/>
        </w:rPr>
        <w:t xml:space="preserve"> обављају комуналне делатности, у смислу плаћања таксе за издавање решења о испуњености услова за обављање комуналних делатности, сходно одредбама члана 8а Закона о комуналним делатностима у циљу утврђивања услова за отпочињање наведених делатности;</w:t>
      </w:r>
    </w:p>
    <w:p w:rsidR="00D337A1" w:rsidRPr="00E81DBF" w:rsidRDefault="005C1F41" w:rsidP="00D337A1">
      <w:pPr>
        <w:spacing w:after="0" w:line="240" w:lineRule="auto"/>
        <w:ind w:firstLine="1260"/>
        <w:jc w:val="both"/>
        <w:rPr>
          <w:rFonts w:ascii="Times New Roman" w:eastAsia="Calibri" w:hAnsi="Times New Roman" w:cs="Times New Roman"/>
          <w:sz w:val="24"/>
          <w:szCs w:val="24"/>
          <w:lang w:val="sr-Cyrl-CS"/>
        </w:rPr>
      </w:pPr>
      <w:r w:rsidRPr="00E81DBF">
        <w:rPr>
          <w:rFonts w:ascii="Times New Roman" w:hAnsi="Times New Roman" w:cs="Times New Roman"/>
          <w:sz w:val="24"/>
          <w:szCs w:val="24"/>
          <w:lang w:val="sr-Cyrl-CS"/>
        </w:rPr>
        <w:t>6</w:t>
      </w:r>
      <w:r w:rsidR="00D337A1" w:rsidRPr="00E81DBF">
        <w:rPr>
          <w:rFonts w:ascii="Times New Roman" w:hAnsi="Times New Roman" w:cs="Times New Roman"/>
          <w:sz w:val="24"/>
          <w:szCs w:val="24"/>
          <w:lang w:val="sr-Cyrl-CS"/>
        </w:rPr>
        <w:t>) н</w:t>
      </w:r>
      <w:r w:rsidR="00E35E03" w:rsidRPr="00E81DBF">
        <w:rPr>
          <w:rFonts w:ascii="Times New Roman" w:hAnsi="Times New Roman" w:cs="Times New Roman"/>
          <w:sz w:val="24"/>
          <w:szCs w:val="24"/>
          <w:lang w:val="sr-Cyrl-CS"/>
        </w:rPr>
        <w:t>епрофитне стамбене организације</w:t>
      </w:r>
      <w:r w:rsidR="00D337A1" w:rsidRPr="00E81DBF">
        <w:rPr>
          <w:rFonts w:ascii="Times New Roman" w:hAnsi="Times New Roman" w:cs="Times New Roman"/>
          <w:sz w:val="24"/>
          <w:szCs w:val="24"/>
          <w:lang w:val="sr-Cyrl-CS"/>
        </w:rPr>
        <w:t xml:space="preserve"> </w:t>
      </w:r>
      <w:r w:rsidR="00E35E03" w:rsidRPr="00E81DBF">
        <w:rPr>
          <w:rFonts w:ascii="Times New Roman" w:hAnsi="Times New Roman" w:cs="Times New Roman"/>
          <w:sz w:val="24"/>
          <w:szCs w:val="24"/>
          <w:lang w:val="sr-Cyrl-CS"/>
        </w:rPr>
        <w:t>које подносе захтев</w:t>
      </w:r>
      <w:r w:rsidR="00D337A1" w:rsidRPr="00E81DBF">
        <w:rPr>
          <w:rFonts w:ascii="Times New Roman" w:hAnsi="Times New Roman" w:cs="Times New Roman"/>
          <w:sz w:val="24"/>
          <w:szCs w:val="24"/>
          <w:lang w:val="sr-Cyrl-CS"/>
        </w:rPr>
        <w:t xml:space="preserve"> за </w:t>
      </w:r>
      <w:r w:rsidR="00D337A1" w:rsidRPr="00E81DBF">
        <w:rPr>
          <w:rFonts w:ascii="Times New Roman" w:eastAsia="Calibri" w:hAnsi="Times New Roman" w:cs="Times New Roman"/>
          <w:sz w:val="24"/>
          <w:szCs w:val="24"/>
          <w:lang w:val="sr-Cyrl-CS"/>
        </w:rPr>
        <w:t>р</w:t>
      </w:r>
      <w:r w:rsidR="00E35E03" w:rsidRPr="00E81DBF">
        <w:rPr>
          <w:rFonts w:ascii="Times New Roman" w:eastAsia="Calibri" w:hAnsi="Times New Roman" w:cs="Times New Roman"/>
          <w:sz w:val="24"/>
          <w:szCs w:val="24"/>
          <w:lang w:val="sr-Cyrl-CS"/>
        </w:rPr>
        <w:t>ешење о издавању лиценце за рад</w:t>
      </w:r>
      <w:r w:rsidR="00D337A1" w:rsidRPr="00E81DBF">
        <w:rPr>
          <w:rFonts w:ascii="Times New Roman" w:eastAsia="Calibri" w:hAnsi="Times New Roman" w:cs="Times New Roman"/>
          <w:sz w:val="24"/>
          <w:szCs w:val="24"/>
          <w:lang w:val="sr-Cyrl-CS"/>
        </w:rPr>
        <w:t>,</w:t>
      </w:r>
      <w:r w:rsidR="00E35E03" w:rsidRPr="00E81DBF">
        <w:rPr>
          <w:rFonts w:ascii="Times New Roman" w:hAnsi="Times New Roman" w:cs="Times New Roman"/>
          <w:sz w:val="24"/>
          <w:szCs w:val="24"/>
          <w:lang w:val="sr-Cyrl-CS"/>
        </w:rPr>
        <w:t xml:space="preserve"> с обзиром да се предлаже прописивање таксе</w:t>
      </w:r>
      <w:r w:rsidR="00D337A1" w:rsidRPr="00E81DBF">
        <w:rPr>
          <w:rFonts w:ascii="Times New Roman" w:eastAsia="Calibri" w:hAnsi="Times New Roman" w:cs="Times New Roman"/>
          <w:sz w:val="24"/>
          <w:szCs w:val="24"/>
          <w:lang w:val="sr-Cyrl-CS"/>
        </w:rPr>
        <w:t>;</w:t>
      </w:r>
    </w:p>
    <w:p w:rsidR="00D337A1" w:rsidRPr="00E81DBF" w:rsidRDefault="005C1F41" w:rsidP="00D337A1">
      <w:pPr>
        <w:spacing w:after="0" w:line="240" w:lineRule="auto"/>
        <w:ind w:firstLine="1260"/>
        <w:jc w:val="both"/>
        <w:rPr>
          <w:rFonts w:ascii="Times New Roman" w:hAnsi="Times New Roman" w:cs="Times New Roman"/>
          <w:sz w:val="24"/>
          <w:szCs w:val="24"/>
          <w:lang w:val="sr-Cyrl-CS"/>
        </w:rPr>
      </w:pPr>
      <w:r w:rsidRPr="00E81DBF">
        <w:rPr>
          <w:rFonts w:ascii="Times New Roman" w:eastAsia="Calibri" w:hAnsi="Times New Roman" w:cs="Times New Roman"/>
          <w:sz w:val="24"/>
          <w:szCs w:val="24"/>
          <w:lang w:val="sr-Cyrl-CS"/>
        </w:rPr>
        <w:t>7</w:t>
      </w:r>
      <w:r w:rsidR="00D337A1" w:rsidRPr="00E81DBF">
        <w:rPr>
          <w:rFonts w:ascii="Times New Roman" w:eastAsia="Calibri" w:hAnsi="Times New Roman" w:cs="Times New Roman"/>
          <w:sz w:val="24"/>
          <w:szCs w:val="24"/>
          <w:lang w:val="sr-Cyrl-CS"/>
        </w:rPr>
        <w:t xml:space="preserve">) </w:t>
      </w:r>
      <w:r w:rsidR="00D337A1" w:rsidRPr="00E81DBF">
        <w:rPr>
          <w:rFonts w:ascii="Times New Roman" w:hAnsi="Times New Roman" w:cs="Times New Roman"/>
          <w:sz w:val="24"/>
          <w:szCs w:val="24"/>
          <w:lang w:val="sr-Cyrl-CS"/>
        </w:rPr>
        <w:t>управљаче жичара</w:t>
      </w:r>
      <w:r w:rsidR="00D337A1" w:rsidRPr="00E81DBF">
        <w:rPr>
          <w:rFonts w:ascii="Times New Roman" w:hAnsi="Times New Roman" w:cs="Times New Roman"/>
          <w:b/>
          <w:noProof/>
          <w:sz w:val="24"/>
          <w:szCs w:val="24"/>
          <w:lang w:val="sr-Cyrl-CS"/>
        </w:rPr>
        <w:t xml:space="preserve"> </w:t>
      </w:r>
      <w:r w:rsidR="00D337A1" w:rsidRPr="00E81DBF">
        <w:rPr>
          <w:rFonts w:ascii="Times New Roman" w:hAnsi="Times New Roman" w:cs="Times New Roman"/>
          <w:sz w:val="24"/>
          <w:szCs w:val="24"/>
          <w:lang w:val="sr-Cyrl-CS"/>
        </w:rPr>
        <w:t>из разлога што се применом овог предлога стварају услови за правно и функционално уређење рада жичаре и потврђује стручна оспособљеност извршних радника жичаре</w:t>
      </w:r>
      <w:r w:rsidR="00332113" w:rsidRPr="00E81DBF">
        <w:rPr>
          <w:rFonts w:ascii="Times New Roman" w:hAnsi="Times New Roman" w:cs="Times New Roman"/>
          <w:sz w:val="24"/>
          <w:szCs w:val="24"/>
          <w:lang w:val="sr-Cyrl-CS"/>
        </w:rPr>
        <w:t xml:space="preserve"> с обзиром да се предлаже прописивање таксе за </w:t>
      </w:r>
      <w:r w:rsidR="00332113" w:rsidRPr="00E81DBF">
        <w:rPr>
          <w:rFonts w:ascii="Times New Roman" w:hAnsi="Times New Roman" w:cs="Times New Roman"/>
          <w:bCs/>
          <w:sz w:val="24"/>
          <w:szCs w:val="24"/>
          <w:lang w:val="sr-Cyrl-CS"/>
        </w:rPr>
        <w:t>одобрења за рад жичаре за транспорт лица, односно одобрење за рад специфичне вучне инсталације</w:t>
      </w:r>
      <w:r w:rsidR="00D337A1" w:rsidRPr="00E81DBF">
        <w:rPr>
          <w:rFonts w:ascii="Times New Roman" w:hAnsi="Times New Roman" w:cs="Times New Roman"/>
          <w:sz w:val="24"/>
          <w:szCs w:val="24"/>
          <w:lang w:val="sr-Cyrl-CS"/>
        </w:rPr>
        <w:t xml:space="preserve">; </w:t>
      </w:r>
    </w:p>
    <w:p w:rsidR="00D337A1" w:rsidRPr="00E81DBF" w:rsidRDefault="005C1F41" w:rsidP="00D337A1">
      <w:pPr>
        <w:spacing w:after="0" w:line="240" w:lineRule="auto"/>
        <w:ind w:firstLine="1260"/>
        <w:jc w:val="both"/>
        <w:rPr>
          <w:rFonts w:ascii="Times New Roman" w:eastAsia="Calibri" w:hAnsi="Times New Roman" w:cs="Times New Roman"/>
          <w:sz w:val="24"/>
          <w:szCs w:val="24"/>
          <w:lang w:val="sr-Cyrl-CS"/>
        </w:rPr>
      </w:pPr>
      <w:r w:rsidRPr="00E81DBF">
        <w:rPr>
          <w:rFonts w:ascii="Times New Roman" w:hAnsi="Times New Roman" w:cs="Times New Roman"/>
          <w:sz w:val="24"/>
          <w:szCs w:val="24"/>
          <w:lang w:val="sr-Cyrl-CS"/>
        </w:rPr>
        <w:t>8</w:t>
      </w:r>
      <w:r w:rsidR="00D337A1" w:rsidRPr="00E81DBF">
        <w:rPr>
          <w:rFonts w:ascii="Times New Roman" w:hAnsi="Times New Roman" w:cs="Times New Roman"/>
          <w:sz w:val="24"/>
          <w:szCs w:val="24"/>
          <w:lang w:val="sr-Cyrl-CS"/>
        </w:rPr>
        <w:t>) извршне раднике жичаре за које је предложено плаћање таксе за полагање стручног испита ради провере и потврде стручне оспособљености тих лица, сходно одредбама члана 29. Закона о жичарама и транспорту лица, као и кориснике услуга жичаре за транспорт лица у смислу повећања безбедности превоза жичарама;</w:t>
      </w:r>
      <w:r w:rsidR="00D337A1" w:rsidRPr="00E81DBF">
        <w:rPr>
          <w:rFonts w:ascii="Times New Roman" w:eastAsia="Calibri" w:hAnsi="Times New Roman" w:cs="Times New Roman"/>
          <w:sz w:val="24"/>
          <w:szCs w:val="24"/>
          <w:lang w:val="sr-Cyrl-CS"/>
        </w:rPr>
        <w:t xml:space="preserve"> </w:t>
      </w:r>
    </w:p>
    <w:p w:rsidR="00D337A1" w:rsidRPr="00E81DBF" w:rsidRDefault="005C1F41" w:rsidP="00D337A1">
      <w:pPr>
        <w:spacing w:after="0" w:line="240" w:lineRule="auto"/>
        <w:ind w:firstLine="1260"/>
        <w:jc w:val="both"/>
        <w:rPr>
          <w:rFonts w:ascii="Times New Roman" w:eastAsia="Calibri" w:hAnsi="Times New Roman" w:cs="Times New Roman"/>
          <w:sz w:val="24"/>
          <w:szCs w:val="24"/>
          <w:lang w:val="sr-Cyrl-CS"/>
        </w:rPr>
      </w:pPr>
      <w:r w:rsidRPr="00E81DBF">
        <w:rPr>
          <w:rFonts w:ascii="Times New Roman" w:eastAsia="Calibri" w:hAnsi="Times New Roman" w:cs="Times New Roman"/>
          <w:sz w:val="24"/>
          <w:szCs w:val="24"/>
          <w:lang w:val="sr-Cyrl-CS"/>
        </w:rPr>
        <w:t>9</w:t>
      </w:r>
      <w:r w:rsidR="00D337A1" w:rsidRPr="00E81DBF">
        <w:rPr>
          <w:rFonts w:ascii="Times New Roman" w:eastAsia="Calibri" w:hAnsi="Times New Roman" w:cs="Times New Roman"/>
          <w:sz w:val="24"/>
          <w:szCs w:val="24"/>
          <w:lang w:val="sr-Cyrl-CS"/>
        </w:rPr>
        <w:t>) лица која полажу испит о професионалној оспособљености за послове управљања превозом путника у друмском саобраћају, за издавање лиценце и извода лиценце за превоз путника сходно Закону о превозу путника у друмском саобраћају, у смислу повећања трошкова тих лица за плаћање предложене таксе;</w:t>
      </w:r>
    </w:p>
    <w:p w:rsidR="00D337A1" w:rsidRPr="00E81DBF" w:rsidRDefault="00D337A1" w:rsidP="00D337A1">
      <w:pPr>
        <w:spacing w:after="0" w:line="240" w:lineRule="auto"/>
        <w:ind w:firstLine="1260"/>
        <w:jc w:val="both"/>
        <w:rPr>
          <w:rFonts w:ascii="Times New Roman" w:eastAsia="Calibri" w:hAnsi="Times New Roman" w:cs="Times New Roman"/>
          <w:sz w:val="24"/>
          <w:szCs w:val="24"/>
          <w:lang w:val="sr-Cyrl-CS"/>
        </w:rPr>
      </w:pPr>
      <w:r w:rsidRPr="00E81DBF">
        <w:rPr>
          <w:rFonts w:ascii="Times New Roman" w:eastAsia="Calibri" w:hAnsi="Times New Roman" w:cs="Times New Roman"/>
          <w:sz w:val="24"/>
          <w:szCs w:val="24"/>
          <w:lang w:val="sr-Cyrl-CS"/>
        </w:rPr>
        <w:t>1</w:t>
      </w:r>
      <w:r w:rsidR="005C1F41" w:rsidRPr="00E81DBF">
        <w:rPr>
          <w:rFonts w:ascii="Times New Roman" w:eastAsia="Calibri" w:hAnsi="Times New Roman" w:cs="Times New Roman"/>
          <w:sz w:val="24"/>
          <w:szCs w:val="24"/>
          <w:lang w:val="sr-Cyrl-CS"/>
        </w:rPr>
        <w:t>0</w:t>
      </w:r>
      <w:r w:rsidRPr="00E81DBF">
        <w:rPr>
          <w:rFonts w:ascii="Times New Roman" w:eastAsia="Calibri" w:hAnsi="Times New Roman" w:cs="Times New Roman"/>
          <w:sz w:val="24"/>
          <w:szCs w:val="24"/>
          <w:lang w:val="sr-Cyrl-CS"/>
        </w:rPr>
        <w:t>) инвеститоре, с обзиром да се предлаже увођење нових такси за одобрење за употребу објекта, за пријаву радова у складу са издатом грађевинском дозволом, за издавање информације о локацији, односно за издавање локацијских услова сходно Закону о планирању и изградњи;</w:t>
      </w:r>
    </w:p>
    <w:p w:rsidR="00D337A1" w:rsidRPr="00E81DBF" w:rsidRDefault="00D337A1" w:rsidP="00D337A1">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1</w:t>
      </w:r>
      <w:r w:rsidR="005C1F41" w:rsidRPr="00E81DBF">
        <w:rPr>
          <w:rFonts w:ascii="Times New Roman" w:hAnsi="Times New Roman" w:cs="Times New Roman"/>
          <w:sz w:val="24"/>
          <w:szCs w:val="24"/>
          <w:lang w:val="sr-Cyrl-CS"/>
        </w:rPr>
        <w:t>1</w:t>
      </w:r>
      <w:r w:rsidRPr="00E81DBF">
        <w:rPr>
          <w:rFonts w:ascii="Times New Roman" w:hAnsi="Times New Roman" w:cs="Times New Roman"/>
          <w:sz w:val="24"/>
          <w:szCs w:val="24"/>
          <w:lang w:val="sr-Cyrl-CS"/>
        </w:rPr>
        <w:t>) запослена или ангажована лица у надлежним националним спортским савезима и другим националним спортским савезима, територијалним спортским савезима, професионалним спортским савезима, професионалним спортским клубовима и спортским организацијама који се такмиче у националним спортским лигама, имајући у виду, да сходно Закону о спорту, морају да имају запосленог или ангажованог спортског стручњака у спорту са положеним стручним испитом</w:t>
      </w:r>
      <w:r w:rsidR="00332113" w:rsidRPr="00E81DBF">
        <w:rPr>
          <w:rFonts w:ascii="Times New Roman" w:hAnsi="Times New Roman" w:cs="Times New Roman"/>
          <w:sz w:val="24"/>
          <w:szCs w:val="24"/>
          <w:lang w:val="sr-Cyrl-CS"/>
        </w:rPr>
        <w:t>, с обзиром да се предлаже прописивање таксе.</w:t>
      </w:r>
    </w:p>
    <w:p w:rsidR="00D337A1" w:rsidRPr="00E81DBF" w:rsidRDefault="00D337A1" w:rsidP="00D337A1">
      <w:pPr>
        <w:tabs>
          <w:tab w:val="left" w:pos="1260"/>
        </w:tabs>
        <w:spacing w:after="0" w:line="240" w:lineRule="auto"/>
        <w:jc w:val="both"/>
        <w:rPr>
          <w:rFonts w:ascii="Times New Roman" w:hAnsi="Times New Roman" w:cs="Times New Roman"/>
          <w:sz w:val="24"/>
          <w:szCs w:val="24"/>
          <w:lang w:val="sr-Cyrl-CS"/>
        </w:rPr>
      </w:pPr>
    </w:p>
    <w:p w:rsidR="00871593" w:rsidRPr="00E81DBF" w:rsidRDefault="00FC2F17" w:rsidP="00871593">
      <w:pPr>
        <w:numPr>
          <w:ilvl w:val="0"/>
          <w:numId w:val="1"/>
        </w:numPr>
        <w:tabs>
          <w:tab w:val="clear" w:pos="1080"/>
          <w:tab w:val="left" w:pos="1440"/>
          <w:tab w:val="left" w:pos="1620"/>
          <w:tab w:val="num" w:pos="1710"/>
          <w:tab w:val="left" w:pos="1890"/>
        </w:tabs>
        <w:spacing w:after="0" w:line="240" w:lineRule="auto"/>
        <w:ind w:left="0" w:firstLine="1260"/>
        <w:jc w:val="both"/>
        <w:rPr>
          <w:rFonts w:ascii="Times New Roman" w:hAnsi="Times New Roman" w:cs="Times New Roman"/>
          <w:i/>
          <w:sz w:val="24"/>
          <w:szCs w:val="24"/>
          <w:lang w:val="sr-Cyrl-CS"/>
        </w:rPr>
      </w:pPr>
      <w:r w:rsidRPr="00E81DBF">
        <w:rPr>
          <w:rFonts w:ascii="Times New Roman" w:hAnsi="Times New Roman" w:cs="Times New Roman"/>
          <w:sz w:val="24"/>
          <w:szCs w:val="24"/>
          <w:lang w:val="sr-Cyrl-CS"/>
        </w:rPr>
        <w:t xml:space="preserve"> </w:t>
      </w:r>
      <w:r w:rsidR="00871593" w:rsidRPr="00E81DBF">
        <w:rPr>
          <w:rFonts w:ascii="Times New Roman" w:hAnsi="Times New Roman" w:cs="Times New Roman"/>
          <w:i/>
          <w:sz w:val="24"/>
          <w:szCs w:val="24"/>
          <w:lang w:val="sr-Cyrl-CS"/>
        </w:rPr>
        <w:t>Какве трошкове ће примена закона створити грађанима и привреди (нарочито малим и средњим предузећима)?</w:t>
      </w:r>
    </w:p>
    <w:p w:rsidR="007776EA" w:rsidRPr="00E81DBF" w:rsidRDefault="007776EA" w:rsidP="007776EA">
      <w:pPr>
        <w:tabs>
          <w:tab w:val="left" w:pos="1440"/>
          <w:tab w:val="left" w:pos="1620"/>
          <w:tab w:val="left" w:pos="1890"/>
        </w:tabs>
        <w:spacing w:after="0" w:line="240" w:lineRule="auto"/>
        <w:ind w:left="1260"/>
        <w:jc w:val="both"/>
        <w:rPr>
          <w:rFonts w:ascii="Times New Roman" w:hAnsi="Times New Roman" w:cs="Times New Roman"/>
          <w:i/>
          <w:sz w:val="24"/>
          <w:szCs w:val="24"/>
          <w:lang w:val="sr-Cyrl-CS"/>
        </w:rPr>
      </w:pPr>
    </w:p>
    <w:p w:rsidR="00871593" w:rsidRPr="00E81DBF" w:rsidRDefault="007776EA" w:rsidP="00871593">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За списе и радње у управним стварима, као и за друге списе и радње код органа, плаћају се таксе по одредбама Закона.</w:t>
      </w:r>
    </w:p>
    <w:p w:rsidR="00871593" w:rsidRPr="00E81DBF" w:rsidRDefault="00871593" w:rsidP="00871593">
      <w:pPr>
        <w:spacing w:after="0" w:line="240" w:lineRule="auto"/>
        <w:ind w:firstLine="1260"/>
        <w:jc w:val="both"/>
        <w:rPr>
          <w:rFonts w:ascii="Times New Roman" w:hAnsi="Times New Roman" w:cs="Times New Roman"/>
          <w:bCs/>
          <w:iCs/>
          <w:noProof/>
          <w:sz w:val="24"/>
          <w:szCs w:val="24"/>
          <w:lang w:val="sr-Cyrl-CS"/>
        </w:rPr>
      </w:pPr>
      <w:r w:rsidRPr="00E81DBF">
        <w:rPr>
          <w:rFonts w:ascii="Times New Roman" w:hAnsi="Times New Roman" w:cs="Times New Roman"/>
          <w:sz w:val="24"/>
          <w:szCs w:val="24"/>
          <w:lang w:val="sr-Cyrl-CS"/>
        </w:rPr>
        <w:t xml:space="preserve">Републичке административне таксе наплаћују </w:t>
      </w:r>
      <w:r w:rsidR="00A76EF6" w:rsidRPr="00E81DBF">
        <w:rPr>
          <w:rFonts w:ascii="Times New Roman" w:hAnsi="Times New Roman" w:cs="Times New Roman"/>
          <w:sz w:val="24"/>
          <w:szCs w:val="24"/>
          <w:lang w:val="sr-Cyrl-CS"/>
        </w:rPr>
        <w:t xml:space="preserve">се </w:t>
      </w:r>
      <w:r w:rsidRPr="00E81DBF">
        <w:rPr>
          <w:rFonts w:ascii="Times New Roman" w:hAnsi="Times New Roman" w:cs="Times New Roman"/>
          <w:sz w:val="24"/>
          <w:szCs w:val="24"/>
          <w:lang w:val="sr-Cyrl-CS"/>
        </w:rPr>
        <w:t xml:space="preserve">у циљу подмирења трошкова проузрокованих радњама органа приликом пружања конкретних услуга на захтев заинтересованих лица. </w:t>
      </w:r>
    </w:p>
    <w:p w:rsidR="00871593" w:rsidRPr="00E81DBF" w:rsidRDefault="00B52219" w:rsidP="00871593">
      <w:pPr>
        <w:tabs>
          <w:tab w:val="left" w:pos="1350"/>
          <w:tab w:val="left" w:pos="1496"/>
        </w:tabs>
        <w:spacing w:after="0" w:line="240" w:lineRule="auto"/>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 </w:t>
      </w:r>
    </w:p>
    <w:p w:rsidR="00871593" w:rsidRPr="00E81DBF" w:rsidRDefault="00A005BA" w:rsidP="00871593">
      <w:pPr>
        <w:tabs>
          <w:tab w:val="left" w:pos="1620"/>
          <w:tab w:val="left" w:pos="1890"/>
        </w:tabs>
        <w:spacing w:after="0" w:line="240" w:lineRule="auto"/>
        <w:ind w:firstLine="1260"/>
        <w:jc w:val="both"/>
        <w:rPr>
          <w:rFonts w:ascii="Times New Roman" w:hAnsi="Times New Roman" w:cs="Times New Roman"/>
          <w:i/>
          <w:sz w:val="24"/>
          <w:szCs w:val="24"/>
          <w:lang w:val="sr-Cyrl-CS"/>
        </w:rPr>
      </w:pPr>
      <w:r w:rsidRPr="00E81DBF">
        <w:rPr>
          <w:rFonts w:ascii="Times New Roman" w:hAnsi="Times New Roman" w:cs="Times New Roman"/>
          <w:i/>
          <w:sz w:val="24"/>
          <w:szCs w:val="24"/>
          <w:lang w:val="sr-Cyrl-CS"/>
        </w:rPr>
        <w:lastRenderedPageBreak/>
        <w:t>3</w:t>
      </w:r>
      <w:r w:rsidR="00871593" w:rsidRPr="00E81DBF">
        <w:rPr>
          <w:rFonts w:ascii="Times New Roman" w:hAnsi="Times New Roman" w:cs="Times New Roman"/>
          <w:i/>
          <w:sz w:val="24"/>
          <w:szCs w:val="24"/>
          <w:lang w:val="sr-Cyrl-CS"/>
        </w:rPr>
        <w:t>.</w:t>
      </w:r>
      <w:r w:rsidR="00871593" w:rsidRPr="00E81DBF">
        <w:rPr>
          <w:rFonts w:ascii="Times New Roman" w:hAnsi="Times New Roman" w:cs="Times New Roman"/>
          <w:i/>
          <w:sz w:val="24"/>
          <w:szCs w:val="24"/>
          <w:lang w:val="sr-Cyrl-CS"/>
        </w:rPr>
        <w:tab/>
        <w:t>Да ли су позитивне последице доношења закона такве да оправдавају трошкове које ће он створити?</w:t>
      </w:r>
    </w:p>
    <w:p w:rsidR="00871593" w:rsidRPr="00E81DBF" w:rsidRDefault="00871593" w:rsidP="00871593">
      <w:pPr>
        <w:spacing w:after="0" w:line="240" w:lineRule="auto"/>
        <w:ind w:firstLine="1260"/>
        <w:jc w:val="both"/>
        <w:rPr>
          <w:rFonts w:ascii="Times New Roman" w:hAnsi="Times New Roman" w:cs="Times New Roman"/>
          <w:sz w:val="24"/>
          <w:szCs w:val="24"/>
          <w:lang w:val="sr-Cyrl-CS"/>
        </w:rPr>
      </w:pPr>
    </w:p>
    <w:p w:rsidR="00871593" w:rsidRPr="00E81DBF" w:rsidRDefault="00871593" w:rsidP="00871593">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Имајући у виду да се републичке административне таксе плаћају када заинт</w:t>
      </w:r>
      <w:r w:rsidR="00E81DBF">
        <w:rPr>
          <w:rFonts w:ascii="Times New Roman" w:hAnsi="Times New Roman" w:cs="Times New Roman"/>
          <w:sz w:val="24"/>
          <w:szCs w:val="24"/>
          <w:lang w:val="sr-Cyrl-CS"/>
        </w:rPr>
        <w:t>е</w:t>
      </w:r>
      <w:r w:rsidRPr="00E81DBF">
        <w:rPr>
          <w:rFonts w:ascii="Times New Roman" w:hAnsi="Times New Roman" w:cs="Times New Roman"/>
          <w:sz w:val="24"/>
          <w:szCs w:val="24"/>
          <w:lang w:val="sr-Cyrl-CS"/>
        </w:rPr>
        <w:t xml:space="preserve">ресовано лице захтева извршење одређене радње од стране органа, односно доношење списа, да је износ такси за одговарајуће списе и радње опредељен у односу на њихову сложеност, те да приход по том основу припада буџету Републике Србије, с једне стране, као и да Република Србија (између осталог) уређује и обезбеђује организацију и рад републичких органа, с друге стране, позитивне последице доношења овог закона огледају се, између осталог, у обезбеђењу средстава, као прихода Републике Србије, за подмирење трошкова органа насталих на захтев заинтересованих лица за издавање списа, односно за извршење радњи што би, кроз извршење буџета, требало да допринесе стварању услова за ефикаснији рад органа. </w:t>
      </w:r>
    </w:p>
    <w:p w:rsidR="00871593" w:rsidRPr="00E81DBF" w:rsidRDefault="00871593" w:rsidP="00871593">
      <w:pPr>
        <w:spacing w:after="0" w:line="240" w:lineRule="auto"/>
        <w:ind w:firstLine="1260"/>
        <w:jc w:val="both"/>
        <w:rPr>
          <w:rFonts w:ascii="Times New Roman" w:hAnsi="Times New Roman" w:cs="Times New Roman"/>
          <w:sz w:val="24"/>
          <w:szCs w:val="24"/>
          <w:lang w:val="sr-Cyrl-CS"/>
        </w:rPr>
      </w:pPr>
    </w:p>
    <w:p w:rsidR="00871593" w:rsidRPr="00E81DBF" w:rsidRDefault="00871593" w:rsidP="00E603B2">
      <w:pPr>
        <w:pStyle w:val="ListParagraph"/>
        <w:numPr>
          <w:ilvl w:val="0"/>
          <w:numId w:val="5"/>
        </w:numPr>
        <w:tabs>
          <w:tab w:val="left" w:pos="1440"/>
          <w:tab w:val="left" w:pos="1620"/>
          <w:tab w:val="left" w:pos="1890"/>
        </w:tabs>
        <w:spacing w:after="0" w:line="240" w:lineRule="auto"/>
        <w:ind w:left="0" w:firstLine="1260"/>
        <w:jc w:val="both"/>
        <w:rPr>
          <w:rFonts w:ascii="Times New Roman" w:hAnsi="Times New Roman" w:cs="Times New Roman"/>
          <w:i/>
          <w:sz w:val="24"/>
          <w:szCs w:val="24"/>
          <w:lang w:val="sr-Cyrl-CS"/>
        </w:rPr>
      </w:pPr>
      <w:r w:rsidRPr="00E81DBF">
        <w:rPr>
          <w:rFonts w:ascii="Times New Roman" w:hAnsi="Times New Roman" w:cs="Times New Roman"/>
          <w:i/>
          <w:sz w:val="24"/>
          <w:szCs w:val="24"/>
          <w:lang w:val="sr-Cyrl-CS"/>
        </w:rPr>
        <w:t xml:space="preserve"> Да ли се законом подржава стварање нових привредних субјеката на тржишту и тржишна конкуренција?</w:t>
      </w:r>
    </w:p>
    <w:p w:rsidR="00871593" w:rsidRPr="00E81DBF" w:rsidRDefault="00871593" w:rsidP="00E603B2">
      <w:pPr>
        <w:spacing w:after="0" w:line="240" w:lineRule="auto"/>
        <w:ind w:firstLine="1260"/>
        <w:jc w:val="both"/>
        <w:rPr>
          <w:rFonts w:ascii="Times New Roman" w:hAnsi="Times New Roman" w:cs="Times New Roman"/>
          <w:i/>
          <w:sz w:val="24"/>
          <w:szCs w:val="24"/>
          <w:lang w:val="sr-Cyrl-CS"/>
        </w:rPr>
      </w:pPr>
    </w:p>
    <w:p w:rsidR="00871593" w:rsidRPr="00E81DBF" w:rsidRDefault="00871593" w:rsidP="00871593">
      <w:pPr>
        <w:tabs>
          <w:tab w:val="left" w:pos="1260"/>
        </w:tabs>
        <w:spacing w:after="0" w:line="240" w:lineRule="auto"/>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ab/>
        <w:t xml:space="preserve">Републичке административне таксе представљају јавни приход који Република наплаћује за списе и радње у управним стварима, као и за друге списе и радње које њени органи доносе, односно врше физичким лицима и привредним субјектима, на њихов захтев. С тим у вези, предложене измене и допуне Закона, с обзиром на питања која уређују, немају за циљ подстицање стварања нових привредних субјеката на тржишту, нити тржишне конкуренције. </w:t>
      </w:r>
    </w:p>
    <w:p w:rsidR="00871593" w:rsidRPr="00E81DBF" w:rsidRDefault="00871593" w:rsidP="00871593">
      <w:pPr>
        <w:tabs>
          <w:tab w:val="left" w:pos="1260"/>
        </w:tabs>
        <w:spacing w:after="0" w:line="240" w:lineRule="auto"/>
        <w:jc w:val="both"/>
        <w:rPr>
          <w:rFonts w:ascii="Times New Roman" w:hAnsi="Times New Roman" w:cs="Times New Roman"/>
          <w:sz w:val="24"/>
          <w:szCs w:val="24"/>
          <w:lang w:val="sr-Cyrl-CS"/>
        </w:rPr>
      </w:pPr>
    </w:p>
    <w:p w:rsidR="00871593" w:rsidRPr="00E81DBF" w:rsidRDefault="00871593" w:rsidP="00A005BA">
      <w:pPr>
        <w:numPr>
          <w:ilvl w:val="0"/>
          <w:numId w:val="5"/>
        </w:numPr>
        <w:tabs>
          <w:tab w:val="left" w:pos="1260"/>
          <w:tab w:val="left" w:pos="1440"/>
          <w:tab w:val="left" w:pos="1620"/>
          <w:tab w:val="left" w:pos="1890"/>
        </w:tabs>
        <w:spacing w:after="0" w:line="240" w:lineRule="auto"/>
        <w:ind w:left="0" w:firstLine="1260"/>
        <w:contextualSpacing/>
        <w:jc w:val="both"/>
        <w:rPr>
          <w:rFonts w:ascii="Times New Roman" w:hAnsi="Times New Roman" w:cs="Times New Roman"/>
          <w:i/>
          <w:sz w:val="24"/>
          <w:szCs w:val="24"/>
          <w:lang w:val="sr-Cyrl-CS"/>
        </w:rPr>
      </w:pPr>
      <w:r w:rsidRPr="00E81DBF">
        <w:rPr>
          <w:rFonts w:ascii="Times New Roman" w:hAnsi="Times New Roman" w:cs="Times New Roman"/>
          <w:i/>
          <w:sz w:val="24"/>
          <w:szCs w:val="24"/>
          <w:lang w:val="sr-Cyrl-CS"/>
        </w:rPr>
        <w:t xml:space="preserve"> Да ли су све заинтересоване стране имале прилику да се изјасне о </w:t>
      </w:r>
      <w:r w:rsidR="007E0552" w:rsidRPr="00E81DBF">
        <w:rPr>
          <w:rFonts w:ascii="Times New Roman" w:hAnsi="Times New Roman" w:cs="Times New Roman"/>
          <w:i/>
          <w:sz w:val="24"/>
          <w:szCs w:val="24"/>
          <w:lang w:val="sr-Cyrl-CS"/>
        </w:rPr>
        <w:t>З</w:t>
      </w:r>
      <w:r w:rsidRPr="00E81DBF">
        <w:rPr>
          <w:rFonts w:ascii="Times New Roman" w:hAnsi="Times New Roman" w:cs="Times New Roman"/>
          <w:i/>
          <w:sz w:val="24"/>
          <w:szCs w:val="24"/>
          <w:lang w:val="sr-Cyrl-CS"/>
        </w:rPr>
        <w:t>акону?</w:t>
      </w:r>
    </w:p>
    <w:p w:rsidR="00871593" w:rsidRPr="00E81DBF" w:rsidRDefault="00871593" w:rsidP="00871593">
      <w:pPr>
        <w:tabs>
          <w:tab w:val="left" w:pos="1260"/>
          <w:tab w:val="left" w:pos="1620"/>
        </w:tabs>
        <w:spacing w:after="0" w:line="240" w:lineRule="auto"/>
        <w:ind w:firstLine="1260"/>
        <w:jc w:val="both"/>
        <w:rPr>
          <w:rFonts w:ascii="Times New Roman" w:hAnsi="Times New Roman" w:cs="Times New Roman"/>
          <w:sz w:val="24"/>
          <w:szCs w:val="24"/>
          <w:lang w:val="sr-Cyrl-CS"/>
        </w:rPr>
      </w:pPr>
    </w:p>
    <w:p w:rsidR="0031740B" w:rsidRPr="00E81DBF" w:rsidRDefault="00871593" w:rsidP="0031740B">
      <w:pPr>
        <w:pStyle w:val="Default"/>
        <w:spacing w:line="20" w:lineRule="atLeast"/>
        <w:ind w:firstLine="1260"/>
        <w:jc w:val="both"/>
        <w:rPr>
          <w:color w:val="auto"/>
          <w:lang w:val="sr-Cyrl-CS"/>
        </w:rPr>
      </w:pPr>
      <w:r w:rsidRPr="00E81DBF">
        <w:rPr>
          <w:color w:val="auto"/>
          <w:lang w:val="sr-Cyrl-CS"/>
        </w:rPr>
        <w:t>У поступку припреме овог закона остварена је сарадња са органима за чији се рад такса плаћа, а који су поднели иницијативу за измену и допуну Закона. Министарство финансија размотрило је иницијативе тих органа и, по сачињавању текста Нацртa закона, исти је достављен надлежним органима, као и другим органима на мишљење</w:t>
      </w:r>
      <w:r w:rsidR="0031740B" w:rsidRPr="00E81DBF">
        <w:rPr>
          <w:color w:val="auto"/>
          <w:lang w:val="sr-Cyrl-CS"/>
        </w:rPr>
        <w:t>, тако да је заинтересованим странама пружена прилика да се изјасне о предложеном закону.</w:t>
      </w:r>
    </w:p>
    <w:p w:rsidR="0031740B" w:rsidRPr="00E81DBF" w:rsidRDefault="0031740B" w:rsidP="0031740B">
      <w:pPr>
        <w:pStyle w:val="Default"/>
        <w:spacing w:line="20" w:lineRule="atLeast"/>
        <w:ind w:firstLine="1260"/>
        <w:jc w:val="both"/>
        <w:rPr>
          <w:color w:val="auto"/>
          <w:lang w:val="sr-Cyrl-CS"/>
        </w:rPr>
      </w:pPr>
      <w:r w:rsidRPr="00E81DBF">
        <w:rPr>
          <w:color w:val="auto"/>
          <w:lang w:val="sr-Cyrl-CS"/>
        </w:rPr>
        <w:t>Текст Нацрта закона објављен је на сајту Министарства финансија тако да су све заинтересовани стране имале прилику да се изјасне</w:t>
      </w:r>
      <w:r w:rsidR="00573BBF" w:rsidRPr="00E81DBF">
        <w:rPr>
          <w:color w:val="auto"/>
          <w:lang w:val="sr-Cyrl-CS"/>
        </w:rPr>
        <w:t>.</w:t>
      </w:r>
      <w:r w:rsidRPr="00E81DBF">
        <w:rPr>
          <w:color w:val="auto"/>
          <w:lang w:val="sr-Cyrl-CS"/>
        </w:rPr>
        <w:t xml:space="preserve"> </w:t>
      </w:r>
    </w:p>
    <w:p w:rsidR="00871593" w:rsidRPr="00E81DBF" w:rsidRDefault="00871593" w:rsidP="00871593">
      <w:pPr>
        <w:tabs>
          <w:tab w:val="left" w:pos="1260"/>
          <w:tab w:val="left" w:pos="1496"/>
        </w:tabs>
        <w:spacing w:after="0" w:line="240" w:lineRule="auto"/>
        <w:jc w:val="both"/>
        <w:rPr>
          <w:rFonts w:ascii="Times New Roman" w:hAnsi="Times New Roman" w:cs="Times New Roman"/>
          <w:sz w:val="24"/>
          <w:szCs w:val="24"/>
          <w:lang w:val="sr-Cyrl-CS"/>
        </w:rPr>
      </w:pPr>
    </w:p>
    <w:p w:rsidR="00871593" w:rsidRPr="00E81DBF" w:rsidRDefault="00871593" w:rsidP="00A005BA">
      <w:pPr>
        <w:numPr>
          <w:ilvl w:val="0"/>
          <w:numId w:val="5"/>
        </w:numPr>
        <w:tabs>
          <w:tab w:val="left" w:pos="1440"/>
          <w:tab w:val="left" w:pos="1620"/>
          <w:tab w:val="left" w:pos="1890"/>
        </w:tabs>
        <w:spacing w:after="0" w:line="240" w:lineRule="auto"/>
        <w:ind w:left="0" w:firstLine="1260"/>
        <w:contextualSpacing/>
        <w:jc w:val="both"/>
        <w:rPr>
          <w:rFonts w:ascii="Times New Roman" w:hAnsi="Times New Roman" w:cs="Times New Roman"/>
          <w:i/>
          <w:sz w:val="24"/>
          <w:szCs w:val="24"/>
          <w:lang w:val="sr-Cyrl-CS"/>
        </w:rPr>
      </w:pPr>
      <w:r w:rsidRPr="00E81DBF">
        <w:rPr>
          <w:rFonts w:ascii="Times New Roman" w:hAnsi="Times New Roman" w:cs="Times New Roman"/>
          <w:i/>
          <w:sz w:val="24"/>
          <w:szCs w:val="24"/>
          <w:lang w:val="sr-Cyrl-CS"/>
        </w:rPr>
        <w:t xml:space="preserve"> Које ће се мере током примене закона предузети да би се остварило оно што се доношењем </w:t>
      </w:r>
      <w:r w:rsidR="007E0552" w:rsidRPr="00E81DBF">
        <w:rPr>
          <w:rFonts w:ascii="Times New Roman" w:hAnsi="Times New Roman" w:cs="Times New Roman"/>
          <w:i/>
          <w:sz w:val="24"/>
          <w:szCs w:val="24"/>
          <w:lang w:val="sr-Cyrl-CS"/>
        </w:rPr>
        <w:t>З</w:t>
      </w:r>
      <w:r w:rsidRPr="00E81DBF">
        <w:rPr>
          <w:rFonts w:ascii="Times New Roman" w:hAnsi="Times New Roman" w:cs="Times New Roman"/>
          <w:i/>
          <w:sz w:val="24"/>
          <w:szCs w:val="24"/>
          <w:lang w:val="sr-Cyrl-CS"/>
        </w:rPr>
        <w:t>акона намерава?</w:t>
      </w:r>
    </w:p>
    <w:p w:rsidR="00871593" w:rsidRPr="00E81DBF" w:rsidRDefault="00871593" w:rsidP="00871593">
      <w:pPr>
        <w:spacing w:after="0" w:line="240" w:lineRule="auto"/>
        <w:jc w:val="both"/>
        <w:rPr>
          <w:rFonts w:ascii="Times New Roman" w:hAnsi="Times New Roman" w:cs="Times New Roman"/>
          <w:i/>
          <w:sz w:val="24"/>
          <w:szCs w:val="24"/>
          <w:lang w:val="sr-Cyrl-CS"/>
        </w:rPr>
      </w:pPr>
    </w:p>
    <w:p w:rsidR="00871593" w:rsidRPr="00E81DBF" w:rsidRDefault="00871593" w:rsidP="00871593">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Министарство финансија надлежно је за давање мишљења у примени Закона. </w:t>
      </w:r>
    </w:p>
    <w:p w:rsidR="00871593" w:rsidRPr="00E81DBF" w:rsidRDefault="00871593" w:rsidP="007E0552">
      <w:pPr>
        <w:spacing w:after="0" w:line="240" w:lineRule="auto"/>
        <w:ind w:firstLine="1260"/>
        <w:jc w:val="both"/>
        <w:rPr>
          <w:rFonts w:ascii="Times New Roman" w:hAnsi="Times New Roman" w:cs="Times New Roman"/>
          <w:sz w:val="24"/>
          <w:szCs w:val="24"/>
          <w:lang w:val="sr-Cyrl-CS"/>
        </w:rPr>
      </w:pPr>
      <w:r w:rsidRPr="00E81DBF">
        <w:rPr>
          <w:rFonts w:ascii="Times New Roman" w:hAnsi="Times New Roman" w:cs="Times New Roman"/>
          <w:sz w:val="24"/>
          <w:szCs w:val="24"/>
          <w:lang w:val="sr-Cyrl-CS"/>
        </w:rPr>
        <w:t xml:space="preserve">Посебно истичемо да Министарство финансија, периодичним публиковањем Билтена службених објашњења и стручних мишљења за примену финансијских прописа, као и на други погодан начин, додатно обезбеђује транспарентност, информисаност и доступност информацијама, како би се и на овај начин допринело остваривању циљева постављених доношењем </w:t>
      </w:r>
      <w:r w:rsidR="003E38C8" w:rsidRPr="00E81DBF">
        <w:rPr>
          <w:rFonts w:ascii="Times New Roman" w:hAnsi="Times New Roman" w:cs="Times New Roman"/>
          <w:sz w:val="24"/>
          <w:szCs w:val="24"/>
          <w:lang w:val="sr-Cyrl-CS"/>
        </w:rPr>
        <w:t>овог з</w:t>
      </w:r>
      <w:r w:rsidRPr="00E81DBF">
        <w:rPr>
          <w:rFonts w:ascii="Times New Roman" w:hAnsi="Times New Roman" w:cs="Times New Roman"/>
          <w:sz w:val="24"/>
          <w:szCs w:val="24"/>
          <w:lang w:val="sr-Cyrl-CS"/>
        </w:rPr>
        <w:t>акона.</w:t>
      </w:r>
    </w:p>
    <w:sectPr w:rsidR="00871593" w:rsidRPr="00E81DBF" w:rsidSect="00C77277">
      <w:headerReference w:type="default" r:id="rId8"/>
      <w:pgSz w:w="12240" w:h="15840"/>
      <w:pgMar w:top="1440" w:right="117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0D" w:rsidRDefault="0091560D" w:rsidP="00DD27B4">
      <w:pPr>
        <w:spacing w:after="0" w:line="240" w:lineRule="auto"/>
      </w:pPr>
      <w:r>
        <w:separator/>
      </w:r>
    </w:p>
  </w:endnote>
  <w:endnote w:type="continuationSeparator" w:id="0">
    <w:p w:rsidR="0091560D" w:rsidRDefault="0091560D" w:rsidP="00DD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0D" w:rsidRDefault="0091560D" w:rsidP="00DD27B4">
      <w:pPr>
        <w:spacing w:after="0" w:line="240" w:lineRule="auto"/>
      </w:pPr>
      <w:r>
        <w:separator/>
      </w:r>
    </w:p>
  </w:footnote>
  <w:footnote w:type="continuationSeparator" w:id="0">
    <w:p w:rsidR="0091560D" w:rsidRDefault="0091560D" w:rsidP="00DD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03948"/>
      <w:docPartObj>
        <w:docPartGallery w:val="Page Numbers (Top of Page)"/>
        <w:docPartUnique/>
      </w:docPartObj>
    </w:sdtPr>
    <w:sdtEndPr>
      <w:rPr>
        <w:noProof/>
      </w:rPr>
    </w:sdtEndPr>
    <w:sdtContent>
      <w:p w:rsidR="00C77277" w:rsidRDefault="00C77277">
        <w:pPr>
          <w:pStyle w:val="Header"/>
          <w:jc w:val="center"/>
        </w:pPr>
        <w:r>
          <w:fldChar w:fldCharType="begin"/>
        </w:r>
        <w:r>
          <w:instrText xml:space="preserve"> PAGE   \* MERGEFORMAT </w:instrText>
        </w:r>
        <w:r>
          <w:fldChar w:fldCharType="separate"/>
        </w:r>
        <w:r w:rsidR="004F3521">
          <w:rPr>
            <w:noProof/>
          </w:rPr>
          <w:t>21</w:t>
        </w:r>
        <w:r>
          <w:rPr>
            <w:noProof/>
          </w:rPr>
          <w:fldChar w:fldCharType="end"/>
        </w:r>
      </w:p>
    </w:sdtContent>
  </w:sdt>
  <w:p w:rsidR="00C77277" w:rsidRDefault="00C772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39E"/>
    <w:multiLevelType w:val="hybridMultilevel"/>
    <w:tmpl w:val="C296AE2A"/>
    <w:lvl w:ilvl="0" w:tplc="F242811E">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 w15:restartNumberingAfterBreak="0">
    <w:nsid w:val="2AD55DB9"/>
    <w:multiLevelType w:val="hybridMultilevel"/>
    <w:tmpl w:val="DEA03194"/>
    <w:lvl w:ilvl="0" w:tplc="3E105E52">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54116660"/>
    <w:multiLevelType w:val="hybridMultilevel"/>
    <w:tmpl w:val="76285A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60221"/>
    <w:multiLevelType w:val="hybridMultilevel"/>
    <w:tmpl w:val="B8307B60"/>
    <w:lvl w:ilvl="0" w:tplc="04090001">
      <w:start w:val="1"/>
      <w:numFmt w:val="bullet"/>
      <w:lvlText w:val=""/>
      <w:lvlJc w:val="left"/>
      <w:pPr>
        <w:tabs>
          <w:tab w:val="num" w:pos="1080"/>
        </w:tabs>
        <w:ind w:left="1080" w:hanging="360"/>
      </w:pPr>
      <w:rPr>
        <w:rFonts w:ascii="Symbol" w:hAnsi="Symbol"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4E69"/>
    <w:rsid w:val="00004628"/>
    <w:rsid w:val="000060D9"/>
    <w:rsid w:val="00013037"/>
    <w:rsid w:val="000351E2"/>
    <w:rsid w:val="000446FE"/>
    <w:rsid w:val="00044E3A"/>
    <w:rsid w:val="0006118A"/>
    <w:rsid w:val="000676FB"/>
    <w:rsid w:val="00073C70"/>
    <w:rsid w:val="000A279F"/>
    <w:rsid w:val="000A2D93"/>
    <w:rsid w:val="000C654F"/>
    <w:rsid w:val="000E35E5"/>
    <w:rsid w:val="000F7853"/>
    <w:rsid w:val="001163EC"/>
    <w:rsid w:val="001320CB"/>
    <w:rsid w:val="001334DC"/>
    <w:rsid w:val="001370AE"/>
    <w:rsid w:val="001374DD"/>
    <w:rsid w:val="00137E42"/>
    <w:rsid w:val="00144F18"/>
    <w:rsid w:val="00145842"/>
    <w:rsid w:val="00162A33"/>
    <w:rsid w:val="0017113D"/>
    <w:rsid w:val="00175A5A"/>
    <w:rsid w:val="00187AE2"/>
    <w:rsid w:val="00195455"/>
    <w:rsid w:val="00195B3E"/>
    <w:rsid w:val="00197900"/>
    <w:rsid w:val="001A2492"/>
    <w:rsid w:val="001A4826"/>
    <w:rsid w:val="001A7AF7"/>
    <w:rsid w:val="001B4D8F"/>
    <w:rsid w:val="001B6B60"/>
    <w:rsid w:val="001F7FCD"/>
    <w:rsid w:val="002310CE"/>
    <w:rsid w:val="0023620E"/>
    <w:rsid w:val="00242F26"/>
    <w:rsid w:val="00247494"/>
    <w:rsid w:val="0025387B"/>
    <w:rsid w:val="00272E21"/>
    <w:rsid w:val="00274A55"/>
    <w:rsid w:val="00280F27"/>
    <w:rsid w:val="002814A6"/>
    <w:rsid w:val="002A4550"/>
    <w:rsid w:val="002A7B12"/>
    <w:rsid w:val="002B1FFA"/>
    <w:rsid w:val="002B7A5F"/>
    <w:rsid w:val="002D6D0F"/>
    <w:rsid w:val="002E20E4"/>
    <w:rsid w:val="002E5308"/>
    <w:rsid w:val="00315508"/>
    <w:rsid w:val="0031740B"/>
    <w:rsid w:val="00324067"/>
    <w:rsid w:val="00326552"/>
    <w:rsid w:val="00331F62"/>
    <w:rsid w:val="00332113"/>
    <w:rsid w:val="0033422C"/>
    <w:rsid w:val="003360AD"/>
    <w:rsid w:val="00341B06"/>
    <w:rsid w:val="003554C9"/>
    <w:rsid w:val="00356AEA"/>
    <w:rsid w:val="00363B8B"/>
    <w:rsid w:val="00364DD3"/>
    <w:rsid w:val="00375ABF"/>
    <w:rsid w:val="00386C97"/>
    <w:rsid w:val="00391B27"/>
    <w:rsid w:val="00395DB0"/>
    <w:rsid w:val="003A0205"/>
    <w:rsid w:val="003B4EE5"/>
    <w:rsid w:val="003C2C84"/>
    <w:rsid w:val="003D6A09"/>
    <w:rsid w:val="003D7E23"/>
    <w:rsid w:val="003E2EA6"/>
    <w:rsid w:val="003E38C8"/>
    <w:rsid w:val="003E4C72"/>
    <w:rsid w:val="00415327"/>
    <w:rsid w:val="00440191"/>
    <w:rsid w:val="00440A77"/>
    <w:rsid w:val="00454B1A"/>
    <w:rsid w:val="004579F3"/>
    <w:rsid w:val="00462F78"/>
    <w:rsid w:val="00483A84"/>
    <w:rsid w:val="004873C3"/>
    <w:rsid w:val="00493CE6"/>
    <w:rsid w:val="00495388"/>
    <w:rsid w:val="004C52FB"/>
    <w:rsid w:val="004D6F0F"/>
    <w:rsid w:val="004F3521"/>
    <w:rsid w:val="00501C10"/>
    <w:rsid w:val="0050697E"/>
    <w:rsid w:val="005107DE"/>
    <w:rsid w:val="00520D06"/>
    <w:rsid w:val="00530CCD"/>
    <w:rsid w:val="00573BBF"/>
    <w:rsid w:val="0057762A"/>
    <w:rsid w:val="00590135"/>
    <w:rsid w:val="005A538E"/>
    <w:rsid w:val="005C1F41"/>
    <w:rsid w:val="005D0CAD"/>
    <w:rsid w:val="006007FD"/>
    <w:rsid w:val="00626C93"/>
    <w:rsid w:val="006451D5"/>
    <w:rsid w:val="006471FF"/>
    <w:rsid w:val="00653BB6"/>
    <w:rsid w:val="0065459F"/>
    <w:rsid w:val="00662A58"/>
    <w:rsid w:val="006704E9"/>
    <w:rsid w:val="006811F4"/>
    <w:rsid w:val="006919EB"/>
    <w:rsid w:val="0069472B"/>
    <w:rsid w:val="006B39D4"/>
    <w:rsid w:val="006B4E69"/>
    <w:rsid w:val="006B6149"/>
    <w:rsid w:val="006C432B"/>
    <w:rsid w:val="006C5762"/>
    <w:rsid w:val="006D1D59"/>
    <w:rsid w:val="006E5CED"/>
    <w:rsid w:val="006F4B7E"/>
    <w:rsid w:val="006F7B80"/>
    <w:rsid w:val="00712E51"/>
    <w:rsid w:val="007137C3"/>
    <w:rsid w:val="0072213B"/>
    <w:rsid w:val="0072497E"/>
    <w:rsid w:val="00731CCB"/>
    <w:rsid w:val="00770880"/>
    <w:rsid w:val="007776EA"/>
    <w:rsid w:val="00792105"/>
    <w:rsid w:val="00797710"/>
    <w:rsid w:val="007A5413"/>
    <w:rsid w:val="007B179F"/>
    <w:rsid w:val="007C3109"/>
    <w:rsid w:val="007C4950"/>
    <w:rsid w:val="007D6E70"/>
    <w:rsid w:val="007E0552"/>
    <w:rsid w:val="007E24FF"/>
    <w:rsid w:val="007E2F19"/>
    <w:rsid w:val="007E5AB6"/>
    <w:rsid w:val="007F0277"/>
    <w:rsid w:val="007F0987"/>
    <w:rsid w:val="008062A6"/>
    <w:rsid w:val="00816DAE"/>
    <w:rsid w:val="0083724E"/>
    <w:rsid w:val="00851F6C"/>
    <w:rsid w:val="008545BA"/>
    <w:rsid w:val="00871593"/>
    <w:rsid w:val="008A585B"/>
    <w:rsid w:val="008C6BEC"/>
    <w:rsid w:val="008C7384"/>
    <w:rsid w:val="008D40B7"/>
    <w:rsid w:val="008F6105"/>
    <w:rsid w:val="0091560D"/>
    <w:rsid w:val="00932BB7"/>
    <w:rsid w:val="009531F8"/>
    <w:rsid w:val="00992768"/>
    <w:rsid w:val="009A70CF"/>
    <w:rsid w:val="009C0224"/>
    <w:rsid w:val="009C2C2B"/>
    <w:rsid w:val="009D5627"/>
    <w:rsid w:val="009F5522"/>
    <w:rsid w:val="00A005BA"/>
    <w:rsid w:val="00A07E7F"/>
    <w:rsid w:val="00A344A2"/>
    <w:rsid w:val="00A37CBF"/>
    <w:rsid w:val="00A7130A"/>
    <w:rsid w:val="00A76EF6"/>
    <w:rsid w:val="00A77FDB"/>
    <w:rsid w:val="00A8059C"/>
    <w:rsid w:val="00A846F8"/>
    <w:rsid w:val="00AA05D5"/>
    <w:rsid w:val="00AA0DF9"/>
    <w:rsid w:val="00AA10E0"/>
    <w:rsid w:val="00AC33D6"/>
    <w:rsid w:val="00AE4260"/>
    <w:rsid w:val="00B03C12"/>
    <w:rsid w:val="00B05F3D"/>
    <w:rsid w:val="00B13407"/>
    <w:rsid w:val="00B1577D"/>
    <w:rsid w:val="00B3197D"/>
    <w:rsid w:val="00B31A6D"/>
    <w:rsid w:val="00B51A0A"/>
    <w:rsid w:val="00B52219"/>
    <w:rsid w:val="00B53B7C"/>
    <w:rsid w:val="00B602E2"/>
    <w:rsid w:val="00B65D0D"/>
    <w:rsid w:val="00B8558C"/>
    <w:rsid w:val="00B947DF"/>
    <w:rsid w:val="00BA7106"/>
    <w:rsid w:val="00BB6130"/>
    <w:rsid w:val="00BF1D00"/>
    <w:rsid w:val="00C00363"/>
    <w:rsid w:val="00C037D9"/>
    <w:rsid w:val="00C20769"/>
    <w:rsid w:val="00C20D66"/>
    <w:rsid w:val="00C232EE"/>
    <w:rsid w:val="00C36DC9"/>
    <w:rsid w:val="00C42EB5"/>
    <w:rsid w:val="00C52A42"/>
    <w:rsid w:val="00C621E6"/>
    <w:rsid w:val="00C75C59"/>
    <w:rsid w:val="00C77277"/>
    <w:rsid w:val="00C815CC"/>
    <w:rsid w:val="00C820DD"/>
    <w:rsid w:val="00C84ACE"/>
    <w:rsid w:val="00C9107D"/>
    <w:rsid w:val="00C91407"/>
    <w:rsid w:val="00CA75F3"/>
    <w:rsid w:val="00CB377E"/>
    <w:rsid w:val="00CB4AB8"/>
    <w:rsid w:val="00CC7828"/>
    <w:rsid w:val="00CD2A88"/>
    <w:rsid w:val="00CF73CE"/>
    <w:rsid w:val="00D2222D"/>
    <w:rsid w:val="00D22610"/>
    <w:rsid w:val="00D26BA4"/>
    <w:rsid w:val="00D337A1"/>
    <w:rsid w:val="00D41AC6"/>
    <w:rsid w:val="00D44FFA"/>
    <w:rsid w:val="00D51AAF"/>
    <w:rsid w:val="00D56CF3"/>
    <w:rsid w:val="00D62E04"/>
    <w:rsid w:val="00D714A7"/>
    <w:rsid w:val="00D77ABA"/>
    <w:rsid w:val="00D813DD"/>
    <w:rsid w:val="00D82936"/>
    <w:rsid w:val="00D8581F"/>
    <w:rsid w:val="00D91719"/>
    <w:rsid w:val="00D97D4E"/>
    <w:rsid w:val="00DA6809"/>
    <w:rsid w:val="00DB71A9"/>
    <w:rsid w:val="00DC6412"/>
    <w:rsid w:val="00DD27B4"/>
    <w:rsid w:val="00DD43E2"/>
    <w:rsid w:val="00DE7AD1"/>
    <w:rsid w:val="00DF401B"/>
    <w:rsid w:val="00DF4F97"/>
    <w:rsid w:val="00E2066A"/>
    <w:rsid w:val="00E20E5B"/>
    <w:rsid w:val="00E35E03"/>
    <w:rsid w:val="00E44928"/>
    <w:rsid w:val="00E603B2"/>
    <w:rsid w:val="00E67B82"/>
    <w:rsid w:val="00E80F04"/>
    <w:rsid w:val="00E81DBF"/>
    <w:rsid w:val="00EA0807"/>
    <w:rsid w:val="00EC117A"/>
    <w:rsid w:val="00EC5540"/>
    <w:rsid w:val="00ED3F60"/>
    <w:rsid w:val="00ED7F01"/>
    <w:rsid w:val="00EE041C"/>
    <w:rsid w:val="00EF1BDF"/>
    <w:rsid w:val="00EF22CC"/>
    <w:rsid w:val="00EF562E"/>
    <w:rsid w:val="00F067C7"/>
    <w:rsid w:val="00F334A1"/>
    <w:rsid w:val="00F46B21"/>
    <w:rsid w:val="00F52118"/>
    <w:rsid w:val="00F83D8A"/>
    <w:rsid w:val="00F86B10"/>
    <w:rsid w:val="00F9574C"/>
    <w:rsid w:val="00FA24B0"/>
    <w:rsid w:val="00FA5E97"/>
    <w:rsid w:val="00FC2001"/>
    <w:rsid w:val="00FC2F17"/>
    <w:rsid w:val="00FC3824"/>
    <w:rsid w:val="00FC7F4C"/>
    <w:rsid w:val="00FD26ED"/>
    <w:rsid w:val="00FE3767"/>
    <w:rsid w:val="00FE640B"/>
    <w:rsid w:val="00FE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C3B"/>
  <w15:docId w15:val="{CD80088F-3D53-4B48-892F-B81E7E43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0B"/>
    <w:rPr>
      <w:rFonts w:ascii="Tahoma" w:eastAsiaTheme="minorEastAsia" w:hAnsi="Tahoma" w:cs="Tahoma"/>
      <w:sz w:val="16"/>
      <w:szCs w:val="16"/>
    </w:rPr>
  </w:style>
  <w:style w:type="paragraph" w:customStyle="1" w:styleId="rvps1">
    <w:name w:val="rvps1"/>
    <w:basedOn w:val="Normal"/>
    <w:rsid w:val="00E2066A"/>
    <w:pPr>
      <w:spacing w:after="0" w:line="240" w:lineRule="auto"/>
    </w:pPr>
    <w:rPr>
      <w:rFonts w:ascii="Times New Roman" w:eastAsia="Times New Roman" w:hAnsi="Times New Roman" w:cs="Times New Roman"/>
      <w:sz w:val="24"/>
      <w:szCs w:val="24"/>
    </w:rPr>
  </w:style>
  <w:style w:type="character" w:customStyle="1" w:styleId="rvts3">
    <w:name w:val="rvts3"/>
    <w:basedOn w:val="DefaultParagraphFont"/>
    <w:rsid w:val="00E2066A"/>
    <w:rPr>
      <w:b w:val="0"/>
      <w:bCs w:val="0"/>
      <w:color w:val="000000"/>
      <w:sz w:val="20"/>
      <w:szCs w:val="20"/>
    </w:rPr>
  </w:style>
  <w:style w:type="paragraph" w:customStyle="1" w:styleId="Clan">
    <w:name w:val="Clan"/>
    <w:basedOn w:val="Normal"/>
    <w:rsid w:val="00175A5A"/>
    <w:pPr>
      <w:keepNext/>
      <w:tabs>
        <w:tab w:val="left" w:pos="1080"/>
        <w:tab w:val="left" w:pos="1800"/>
      </w:tabs>
      <w:spacing w:before="120" w:after="120" w:line="240" w:lineRule="auto"/>
      <w:ind w:left="720" w:right="720"/>
      <w:jc w:val="center"/>
    </w:pPr>
    <w:rPr>
      <w:rFonts w:ascii="Arial" w:eastAsia="Times New Roman" w:hAnsi="Arial" w:cs="Times New Roman"/>
      <w:b/>
      <w:szCs w:val="20"/>
      <w:lang w:val="sr-Cyrl-CS"/>
    </w:rPr>
  </w:style>
  <w:style w:type="paragraph" w:customStyle="1" w:styleId="Naslov">
    <w:name w:val="Naslov"/>
    <w:basedOn w:val="Normal"/>
    <w:rsid w:val="00175A5A"/>
    <w:pPr>
      <w:keepNext/>
      <w:tabs>
        <w:tab w:val="left" w:pos="1080"/>
      </w:tabs>
      <w:spacing w:before="120" w:after="120" w:line="240" w:lineRule="auto"/>
      <w:ind w:left="144" w:right="144"/>
      <w:jc w:val="center"/>
    </w:pPr>
    <w:rPr>
      <w:rFonts w:ascii="Arial" w:eastAsia="Times New Roman" w:hAnsi="Arial" w:cs="Times New Roman"/>
      <w:b/>
      <w:caps/>
      <w:sz w:val="24"/>
      <w:szCs w:val="20"/>
      <w:lang w:val="sr-Cyrl-CS"/>
    </w:rPr>
  </w:style>
  <w:style w:type="character" w:styleId="Hyperlink">
    <w:name w:val="Hyperlink"/>
    <w:uiPriority w:val="99"/>
    <w:unhideWhenUsed/>
    <w:rsid w:val="00175A5A"/>
    <w:rPr>
      <w:color w:val="0000FF"/>
      <w:u w:val="single"/>
    </w:rPr>
  </w:style>
  <w:style w:type="character" w:customStyle="1" w:styleId="trs">
    <w:name w:val="trs"/>
    <w:rsid w:val="00175A5A"/>
  </w:style>
  <w:style w:type="paragraph" w:styleId="NoSpacing">
    <w:name w:val="No Spacing"/>
    <w:uiPriority w:val="1"/>
    <w:qFormat/>
    <w:rsid w:val="003E2EA6"/>
    <w:pPr>
      <w:spacing w:after="0" w:line="240" w:lineRule="auto"/>
    </w:pPr>
    <w:rPr>
      <w:rFonts w:ascii="Calibri" w:eastAsia="Calibri" w:hAnsi="Calibri" w:cs="Times New Roman"/>
    </w:rPr>
  </w:style>
  <w:style w:type="paragraph" w:customStyle="1" w:styleId="Normal1">
    <w:name w:val="Normal1"/>
    <w:basedOn w:val="Normal"/>
    <w:rsid w:val="002310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B4"/>
    <w:rPr>
      <w:rFonts w:eastAsiaTheme="minorEastAsia"/>
    </w:rPr>
  </w:style>
  <w:style w:type="paragraph" w:styleId="Footer">
    <w:name w:val="footer"/>
    <w:basedOn w:val="Normal"/>
    <w:link w:val="FooterChar"/>
    <w:uiPriority w:val="99"/>
    <w:unhideWhenUsed/>
    <w:rsid w:val="00DD2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B4"/>
    <w:rPr>
      <w:rFonts w:eastAsiaTheme="minorEastAsia"/>
    </w:rPr>
  </w:style>
  <w:style w:type="paragraph" w:customStyle="1" w:styleId="Default">
    <w:name w:val="Default"/>
    <w:rsid w:val="009C2C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005BA"/>
    <w:pPr>
      <w:ind w:left="720"/>
      <w:contextualSpacing/>
    </w:pPr>
  </w:style>
  <w:style w:type="paragraph" w:customStyle="1" w:styleId="Normal2">
    <w:name w:val="Normal2"/>
    <w:basedOn w:val="Normal"/>
    <w:rsid w:val="00C82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501C10"/>
    <w:pPr>
      <w:spacing w:after="160" w:line="240" w:lineRule="exact"/>
    </w:pPr>
    <w:rPr>
      <w:rFonts w:ascii="Tahoma" w:eastAsia="Times New Roman" w:hAnsi="Tahoma" w:cs="Times New Roman"/>
      <w:sz w:val="20"/>
      <w:szCs w:val="20"/>
    </w:rPr>
  </w:style>
  <w:style w:type="paragraph" w:customStyle="1" w:styleId="Normal3">
    <w:name w:val="Normal3"/>
    <w:basedOn w:val="Normal"/>
    <w:rsid w:val="00315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0426">
      <w:bodyDiv w:val="1"/>
      <w:marLeft w:val="0"/>
      <w:marRight w:val="0"/>
      <w:marTop w:val="0"/>
      <w:marBottom w:val="0"/>
      <w:divBdr>
        <w:top w:val="none" w:sz="0" w:space="0" w:color="auto"/>
        <w:left w:val="none" w:sz="0" w:space="0" w:color="auto"/>
        <w:bottom w:val="none" w:sz="0" w:space="0" w:color="auto"/>
        <w:right w:val="none" w:sz="0" w:space="0" w:color="auto"/>
      </w:divBdr>
    </w:div>
    <w:div w:id="543904974">
      <w:bodyDiv w:val="1"/>
      <w:marLeft w:val="0"/>
      <w:marRight w:val="0"/>
      <w:marTop w:val="0"/>
      <w:marBottom w:val="0"/>
      <w:divBdr>
        <w:top w:val="none" w:sz="0" w:space="0" w:color="auto"/>
        <w:left w:val="none" w:sz="0" w:space="0" w:color="auto"/>
        <w:bottom w:val="none" w:sz="0" w:space="0" w:color="auto"/>
        <w:right w:val="none" w:sz="0" w:space="0" w:color="auto"/>
      </w:divBdr>
    </w:div>
    <w:div w:id="884874382">
      <w:bodyDiv w:val="1"/>
      <w:marLeft w:val="0"/>
      <w:marRight w:val="0"/>
      <w:marTop w:val="0"/>
      <w:marBottom w:val="0"/>
      <w:divBdr>
        <w:top w:val="none" w:sz="0" w:space="0" w:color="auto"/>
        <w:left w:val="none" w:sz="0" w:space="0" w:color="auto"/>
        <w:bottom w:val="none" w:sz="0" w:space="0" w:color="auto"/>
        <w:right w:val="none" w:sz="0" w:space="0" w:color="auto"/>
      </w:divBdr>
    </w:div>
    <w:div w:id="17073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4C7E-0149-4551-979F-F687359E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24</Pages>
  <Words>12654</Words>
  <Characters>72134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Djordjevic</dc:creator>
  <cp:keywords/>
  <dc:description/>
  <cp:lastModifiedBy>Snezana Marinovic</cp:lastModifiedBy>
  <cp:revision>175</cp:revision>
  <cp:lastPrinted>2017-11-22T09:55:00Z</cp:lastPrinted>
  <dcterms:created xsi:type="dcterms:W3CDTF">2016-12-06T11:50:00Z</dcterms:created>
  <dcterms:modified xsi:type="dcterms:W3CDTF">2017-12-01T20:45:00Z</dcterms:modified>
</cp:coreProperties>
</file>